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5D" w:rsidRDefault="0011135D" w:rsidP="0011135D">
      <w:pPr>
        <w:spacing w:line="59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11135D">
        <w:rPr>
          <w:rFonts w:ascii="方正小标宋简体" w:eastAsia="方正小标宋简体" w:hAnsi="方正小标宋_GBK" w:cs="方正小标宋_GBK" w:hint="eastAsia"/>
          <w:sz w:val="44"/>
          <w:szCs w:val="44"/>
        </w:rPr>
        <w:t>苏州市公共资源交易中心</w:t>
      </w:r>
      <w:r w:rsidRPr="0011135D">
        <w:rPr>
          <w:rFonts w:ascii="方正小标宋简体" w:eastAsia="方正小标宋简体" w:hAnsi="方正小标宋_GBK" w:cs="方正小标宋_GBK" w:hint="eastAsia"/>
          <w:sz w:val="44"/>
          <w:szCs w:val="44"/>
        </w:rPr>
        <w:t>专家入库考试</w:t>
      </w:r>
    </w:p>
    <w:p w:rsidR="002E4560" w:rsidRPr="0011135D" w:rsidRDefault="0011135D" w:rsidP="0011135D">
      <w:pPr>
        <w:spacing w:line="590" w:lineRule="exact"/>
        <w:jc w:val="center"/>
        <w:rPr>
          <w:rFonts w:ascii="方正小标宋简体" w:eastAsia="方正小标宋简体" w:hAnsi="方正仿宋_GBK" w:cs="方正仿宋_GBK" w:hint="eastAsia"/>
          <w:sz w:val="44"/>
          <w:szCs w:val="44"/>
        </w:rPr>
      </w:pPr>
      <w:r w:rsidRPr="0011135D">
        <w:rPr>
          <w:rFonts w:ascii="方正小标宋简体" w:eastAsia="方正小标宋简体" w:hAnsi="方正小标宋_GBK" w:cs="方正小标宋_GBK" w:hint="eastAsia"/>
          <w:sz w:val="44"/>
          <w:szCs w:val="44"/>
        </w:rPr>
        <w:t>考场纪律</w:t>
      </w:r>
    </w:p>
    <w:p w:rsidR="002E4560" w:rsidRDefault="0011135D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</w:t>
      </w:r>
    </w:p>
    <w:p w:rsidR="002E4560" w:rsidRPr="0011135D" w:rsidRDefault="0011135D">
      <w:pPr>
        <w:spacing w:line="590" w:lineRule="exact"/>
        <w:ind w:firstLineChars="200" w:firstLine="640"/>
        <w:rPr>
          <w:rFonts w:ascii="仿宋_GB2312" w:eastAsia="仿宋_GB2312" w:hAnsi="方正仿宋_GBK" w:cs="方正仿宋_GBK" w:hint="eastAsia"/>
          <w:sz w:val="32"/>
          <w:szCs w:val="32"/>
        </w:rPr>
      </w:pPr>
      <w:r w:rsidRPr="0011135D">
        <w:rPr>
          <w:rFonts w:ascii="黑体" w:eastAsia="黑体" w:hAnsi="黑体" w:cs="方正黑体_GBK" w:hint="eastAsia"/>
          <w:sz w:val="32"/>
          <w:szCs w:val="32"/>
        </w:rPr>
        <w:t>第一条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 xml:space="preserve">　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>报考评委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>须提前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>三十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>分钟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>，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>携带本人身份证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>到达考场，做好考试准备。</w:t>
      </w:r>
    </w:p>
    <w:p w:rsidR="002E4560" w:rsidRPr="0011135D" w:rsidRDefault="0011135D">
      <w:pPr>
        <w:spacing w:line="590" w:lineRule="exact"/>
        <w:ind w:firstLineChars="200" w:firstLine="640"/>
        <w:rPr>
          <w:rFonts w:ascii="仿宋_GB2312" w:eastAsia="仿宋_GB2312" w:hAnsi="方正仿宋_GBK" w:cs="方正仿宋_GBK" w:hint="eastAsia"/>
          <w:sz w:val="32"/>
          <w:szCs w:val="32"/>
        </w:rPr>
      </w:pPr>
      <w:r w:rsidRPr="0011135D">
        <w:rPr>
          <w:rFonts w:ascii="黑体" w:eastAsia="黑体" w:hAnsi="黑体" w:cs="方正黑体_GBK" w:hint="eastAsia"/>
          <w:sz w:val="32"/>
          <w:szCs w:val="32"/>
        </w:rPr>
        <w:t>第二条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 xml:space="preserve">　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>到达考场后，在评委等候室等待工作人员确认身份。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>身份证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>与本人不符的，不得参加考试。</w:t>
      </w:r>
    </w:p>
    <w:p w:rsidR="002E4560" w:rsidRPr="0011135D" w:rsidRDefault="0011135D">
      <w:pPr>
        <w:spacing w:line="590" w:lineRule="exact"/>
        <w:ind w:firstLineChars="200" w:firstLine="640"/>
        <w:rPr>
          <w:rFonts w:ascii="仿宋_GB2312" w:eastAsia="仿宋_GB2312" w:hAnsi="方正仿宋_GBK" w:cs="方正仿宋_GBK" w:hint="eastAsia"/>
          <w:sz w:val="32"/>
          <w:szCs w:val="32"/>
        </w:rPr>
      </w:pPr>
      <w:r w:rsidRPr="0011135D">
        <w:rPr>
          <w:rFonts w:ascii="黑体" w:eastAsia="黑体" w:hAnsi="黑体" w:cs="方正黑体_GBK" w:hint="eastAsia"/>
          <w:sz w:val="32"/>
          <w:szCs w:val="32"/>
        </w:rPr>
        <w:t>第三条</w:t>
      </w:r>
      <w:r w:rsidRPr="0011135D">
        <w:rPr>
          <w:rFonts w:ascii="仿宋_GB2312" w:eastAsia="仿宋_GB2312" w:hAnsi="方正黑体_GBK" w:cs="方正黑体_GBK" w:hint="eastAsia"/>
          <w:b/>
          <w:sz w:val="32"/>
          <w:szCs w:val="32"/>
        </w:rPr>
        <w:t xml:space="preserve">  </w:t>
      </w:r>
      <w:r w:rsidRPr="0011135D">
        <w:rPr>
          <w:rFonts w:ascii="仿宋_GB2312" w:eastAsia="仿宋_GB2312" w:hAnsi="方正黑体_GBK" w:cs="方正黑体_GBK" w:hint="eastAsia"/>
          <w:bCs/>
          <w:sz w:val="32"/>
          <w:szCs w:val="32"/>
        </w:rPr>
        <w:t>报考评委确认身份后，由工作人员安排机位，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>禁止携带手机以及任何电子设备进入考场。</w:t>
      </w:r>
    </w:p>
    <w:p w:rsidR="002E4560" w:rsidRPr="0011135D" w:rsidRDefault="0011135D">
      <w:pPr>
        <w:spacing w:line="590" w:lineRule="exact"/>
        <w:ind w:firstLineChars="200" w:firstLine="640"/>
        <w:rPr>
          <w:rFonts w:ascii="仿宋_GB2312" w:eastAsia="仿宋_GB2312" w:hAnsi="方正仿宋_GBK" w:cs="方正仿宋_GBK" w:hint="eastAsia"/>
          <w:sz w:val="32"/>
          <w:szCs w:val="32"/>
        </w:rPr>
      </w:pPr>
      <w:r w:rsidRPr="0011135D">
        <w:rPr>
          <w:rFonts w:ascii="黑体" w:eastAsia="黑体" w:hAnsi="黑体" w:cs="方正黑体_GBK" w:hint="eastAsia"/>
          <w:sz w:val="32"/>
          <w:szCs w:val="32"/>
        </w:rPr>
        <w:t>第</w:t>
      </w:r>
      <w:r w:rsidRPr="0011135D">
        <w:rPr>
          <w:rFonts w:ascii="黑体" w:eastAsia="黑体" w:hAnsi="黑体" w:cs="方正黑体_GBK" w:hint="eastAsia"/>
          <w:sz w:val="32"/>
          <w:szCs w:val="32"/>
        </w:rPr>
        <w:t>四</w:t>
      </w:r>
      <w:r w:rsidRPr="0011135D">
        <w:rPr>
          <w:rFonts w:ascii="黑体" w:eastAsia="黑体" w:hAnsi="黑体" w:cs="方正黑体_GBK" w:hint="eastAsia"/>
          <w:sz w:val="32"/>
          <w:szCs w:val="32"/>
        </w:rPr>
        <w:t>条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 xml:space="preserve">　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>开考前，由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>监考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>工作人员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>宣布考场纪律。</w:t>
      </w:r>
    </w:p>
    <w:p w:rsidR="002E4560" w:rsidRPr="0011135D" w:rsidRDefault="0011135D">
      <w:pPr>
        <w:spacing w:line="590" w:lineRule="exact"/>
        <w:ind w:firstLineChars="200" w:firstLine="640"/>
        <w:rPr>
          <w:rFonts w:ascii="仿宋_GB2312" w:eastAsia="仿宋_GB2312" w:hAnsi="方正仿宋_GBK" w:cs="方正仿宋_GBK" w:hint="eastAsia"/>
          <w:sz w:val="32"/>
          <w:szCs w:val="32"/>
        </w:rPr>
      </w:pPr>
      <w:r w:rsidRPr="0011135D">
        <w:rPr>
          <w:rFonts w:ascii="黑体" w:eastAsia="黑体" w:hAnsi="黑体" w:cs="方正黑体_GBK" w:hint="eastAsia"/>
          <w:sz w:val="32"/>
          <w:szCs w:val="32"/>
        </w:rPr>
        <w:t>第</w:t>
      </w:r>
      <w:r w:rsidRPr="0011135D">
        <w:rPr>
          <w:rFonts w:ascii="黑体" w:eastAsia="黑体" w:hAnsi="黑体" w:cs="方正黑体_GBK" w:hint="eastAsia"/>
          <w:sz w:val="32"/>
          <w:szCs w:val="32"/>
        </w:rPr>
        <w:t>五</w:t>
      </w:r>
      <w:r w:rsidRPr="0011135D">
        <w:rPr>
          <w:rFonts w:ascii="黑体" w:eastAsia="黑体" w:hAnsi="黑体" w:cs="方正黑体_GBK" w:hint="eastAsia"/>
          <w:sz w:val="32"/>
          <w:szCs w:val="32"/>
        </w:rPr>
        <w:t>条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 xml:space="preserve">　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>报考评委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>应当自觉服从监考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>工作人员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>管理，不得以任何理由扰乱考场秩序。</w:t>
      </w:r>
    </w:p>
    <w:p w:rsidR="002E4560" w:rsidRPr="0011135D" w:rsidRDefault="0011135D">
      <w:pPr>
        <w:spacing w:line="590" w:lineRule="exact"/>
        <w:ind w:firstLineChars="200" w:firstLine="640"/>
        <w:rPr>
          <w:rFonts w:ascii="仿宋_GB2312" w:eastAsia="仿宋_GB2312" w:hAnsi="方正仿宋_GBK" w:cs="方正仿宋_GBK" w:hint="eastAsia"/>
          <w:sz w:val="32"/>
          <w:szCs w:val="32"/>
        </w:rPr>
      </w:pPr>
      <w:r w:rsidRPr="0011135D">
        <w:rPr>
          <w:rFonts w:ascii="黑体" w:eastAsia="黑体" w:hAnsi="黑体" w:cs="方正黑体_GBK" w:hint="eastAsia"/>
          <w:sz w:val="32"/>
          <w:szCs w:val="32"/>
        </w:rPr>
        <w:t>第</w:t>
      </w:r>
      <w:r w:rsidRPr="0011135D">
        <w:rPr>
          <w:rFonts w:ascii="黑体" w:eastAsia="黑体" w:hAnsi="黑体" w:cs="方正黑体_GBK" w:hint="eastAsia"/>
          <w:sz w:val="32"/>
          <w:szCs w:val="32"/>
        </w:rPr>
        <w:t>六</w:t>
      </w:r>
      <w:r w:rsidRPr="0011135D">
        <w:rPr>
          <w:rFonts w:ascii="黑体" w:eastAsia="黑体" w:hAnsi="黑体" w:cs="方正黑体_GBK" w:hint="eastAsia"/>
          <w:sz w:val="32"/>
          <w:szCs w:val="32"/>
        </w:rPr>
        <w:t>条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 xml:space="preserve">　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>报考评委，在开考后，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>不得在考场内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>私下交流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>，不得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>浏览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>与考试无关的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>网页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>，</w:t>
      </w:r>
      <w:proofErr w:type="gramStart"/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>不</w:t>
      </w:r>
      <w:proofErr w:type="gramEnd"/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>准将考试内容带出考场。 </w:t>
      </w:r>
    </w:p>
    <w:p w:rsidR="002E4560" w:rsidRPr="0011135D" w:rsidRDefault="0011135D">
      <w:pPr>
        <w:spacing w:line="590" w:lineRule="exact"/>
        <w:ind w:firstLineChars="200" w:firstLine="640"/>
        <w:rPr>
          <w:rFonts w:ascii="仿宋_GB2312" w:eastAsia="仿宋_GB2312" w:hAnsi="方正仿宋_GBK" w:cs="方正仿宋_GBK" w:hint="eastAsia"/>
          <w:sz w:val="32"/>
          <w:szCs w:val="32"/>
        </w:rPr>
      </w:pPr>
      <w:r w:rsidRPr="0011135D">
        <w:rPr>
          <w:rFonts w:ascii="黑体" w:eastAsia="黑体" w:hAnsi="黑体" w:cs="方正黑体_GBK" w:hint="eastAsia"/>
          <w:sz w:val="32"/>
          <w:szCs w:val="32"/>
        </w:rPr>
        <w:t>第</w:t>
      </w:r>
      <w:r w:rsidRPr="0011135D">
        <w:rPr>
          <w:rFonts w:ascii="黑体" w:eastAsia="黑体" w:hAnsi="黑体" w:cs="方正黑体_GBK" w:hint="eastAsia"/>
          <w:sz w:val="32"/>
          <w:szCs w:val="32"/>
        </w:rPr>
        <w:t>七</w:t>
      </w:r>
      <w:r w:rsidRPr="0011135D">
        <w:rPr>
          <w:rFonts w:ascii="黑体" w:eastAsia="黑体" w:hAnsi="黑体" w:cs="方正黑体_GBK" w:hint="eastAsia"/>
          <w:sz w:val="32"/>
          <w:szCs w:val="32"/>
        </w:rPr>
        <w:t>条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 xml:space="preserve">　无故不参加考试及考试开始后迟到十分钟以上的按</w:t>
      </w:r>
      <w:proofErr w:type="gramStart"/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>旷</w:t>
      </w:r>
      <w:proofErr w:type="gramEnd"/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>考处理。开考十分钟后与考试结束前十分钟内，考生不得离开考场。未经监考人员同意中途擅自离开考场的，不得重新进入考场继续答卷，按缺考处理。 </w:t>
      </w:r>
    </w:p>
    <w:p w:rsidR="002E4560" w:rsidRPr="0011135D" w:rsidRDefault="0011135D">
      <w:pPr>
        <w:spacing w:line="590" w:lineRule="exact"/>
        <w:ind w:firstLineChars="200" w:firstLine="640"/>
        <w:rPr>
          <w:rFonts w:ascii="仿宋_GB2312" w:eastAsia="仿宋_GB2312" w:hAnsi="方正仿宋_GBK" w:cs="方正仿宋_GBK" w:hint="eastAsia"/>
          <w:sz w:val="32"/>
          <w:szCs w:val="32"/>
        </w:rPr>
      </w:pPr>
      <w:r w:rsidRPr="0011135D">
        <w:rPr>
          <w:rFonts w:ascii="黑体" w:eastAsia="黑体" w:hAnsi="黑体" w:cs="方正黑体_GBK" w:hint="eastAsia"/>
          <w:sz w:val="32"/>
          <w:szCs w:val="32"/>
        </w:rPr>
        <w:t>第</w:t>
      </w:r>
      <w:r w:rsidRPr="0011135D">
        <w:rPr>
          <w:rFonts w:ascii="黑体" w:eastAsia="黑体" w:hAnsi="黑体" w:cs="方正黑体_GBK" w:hint="eastAsia"/>
          <w:sz w:val="32"/>
          <w:szCs w:val="32"/>
        </w:rPr>
        <w:t>八</w:t>
      </w:r>
      <w:r w:rsidRPr="0011135D">
        <w:rPr>
          <w:rFonts w:ascii="黑体" w:eastAsia="黑体" w:hAnsi="黑体" w:cs="方正黑体_GBK" w:hint="eastAsia"/>
          <w:sz w:val="32"/>
          <w:szCs w:val="32"/>
        </w:rPr>
        <w:t>条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 xml:space="preserve">　考试结束时应立即停止答卷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>并按要求及时提交试卷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>，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>凡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>不及时提交者，考试成绩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>无效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>。</w:t>
      </w:r>
    </w:p>
    <w:p w:rsidR="002E4560" w:rsidRPr="0011135D" w:rsidRDefault="0011135D">
      <w:pPr>
        <w:spacing w:line="590" w:lineRule="exact"/>
        <w:ind w:firstLineChars="200" w:firstLine="640"/>
        <w:rPr>
          <w:rFonts w:ascii="仿宋_GB2312" w:eastAsia="仿宋_GB2312" w:hAnsi="方正仿宋_GBK" w:cs="方正仿宋_GBK" w:hint="eastAsia"/>
          <w:sz w:val="32"/>
          <w:szCs w:val="32"/>
        </w:rPr>
      </w:pPr>
      <w:bookmarkStart w:id="0" w:name="_GoBack"/>
      <w:r w:rsidRPr="0011135D">
        <w:rPr>
          <w:rFonts w:ascii="黑体" w:eastAsia="黑体" w:hAnsi="黑体" w:cs="方正黑体_GBK" w:hint="eastAsia"/>
          <w:sz w:val="32"/>
          <w:szCs w:val="32"/>
        </w:rPr>
        <w:t>第</w:t>
      </w:r>
      <w:r w:rsidRPr="0011135D">
        <w:rPr>
          <w:rFonts w:ascii="黑体" w:eastAsia="黑体" w:hAnsi="黑体" w:cs="方正黑体_GBK" w:hint="eastAsia"/>
          <w:sz w:val="32"/>
          <w:szCs w:val="32"/>
        </w:rPr>
        <w:t>九</w:t>
      </w:r>
      <w:r w:rsidRPr="0011135D">
        <w:rPr>
          <w:rFonts w:ascii="黑体" w:eastAsia="黑体" w:hAnsi="黑体" w:cs="方正黑体_GBK" w:hint="eastAsia"/>
          <w:sz w:val="32"/>
          <w:szCs w:val="32"/>
        </w:rPr>
        <w:t>条</w:t>
      </w:r>
      <w:bookmarkEnd w:id="0"/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 xml:space="preserve">　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>凡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>不遵守考场纪律，不服从监考人员管理，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>违反考场纪律或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>作弊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>者，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>将按照规定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>取消考试资格</w:t>
      </w:r>
      <w:r w:rsidRPr="0011135D">
        <w:rPr>
          <w:rFonts w:ascii="仿宋_GB2312" w:eastAsia="仿宋_GB2312" w:hAnsi="方正仿宋_GBK" w:cs="方正仿宋_GBK" w:hint="eastAsia"/>
          <w:sz w:val="32"/>
          <w:szCs w:val="32"/>
        </w:rPr>
        <w:t>。</w:t>
      </w:r>
    </w:p>
    <w:sectPr w:rsidR="002E4560" w:rsidRPr="0011135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E7"/>
    <w:rsid w:val="00021DD8"/>
    <w:rsid w:val="000505E0"/>
    <w:rsid w:val="000C61FD"/>
    <w:rsid w:val="0011135D"/>
    <w:rsid w:val="00250B51"/>
    <w:rsid w:val="002E4560"/>
    <w:rsid w:val="00325827"/>
    <w:rsid w:val="00450434"/>
    <w:rsid w:val="004D5212"/>
    <w:rsid w:val="0067027D"/>
    <w:rsid w:val="006F1EE7"/>
    <w:rsid w:val="00745B0F"/>
    <w:rsid w:val="007C78B4"/>
    <w:rsid w:val="00C237D1"/>
    <w:rsid w:val="00CE6E7B"/>
    <w:rsid w:val="00D85803"/>
    <w:rsid w:val="00E600FE"/>
    <w:rsid w:val="00E90108"/>
    <w:rsid w:val="00F54AEA"/>
    <w:rsid w:val="00F95803"/>
    <w:rsid w:val="0260572E"/>
    <w:rsid w:val="0B552C37"/>
    <w:rsid w:val="0BB743C6"/>
    <w:rsid w:val="0BBD0AE7"/>
    <w:rsid w:val="0FCA38F7"/>
    <w:rsid w:val="1CE040FF"/>
    <w:rsid w:val="1DBB1753"/>
    <w:rsid w:val="1FE878C9"/>
    <w:rsid w:val="248868FE"/>
    <w:rsid w:val="24B0423F"/>
    <w:rsid w:val="2C2262F5"/>
    <w:rsid w:val="2FF23E96"/>
    <w:rsid w:val="31D729D3"/>
    <w:rsid w:val="36397704"/>
    <w:rsid w:val="3A9B4436"/>
    <w:rsid w:val="460C34F8"/>
    <w:rsid w:val="4BED24F4"/>
    <w:rsid w:val="52183ABE"/>
    <w:rsid w:val="531526DC"/>
    <w:rsid w:val="59774954"/>
    <w:rsid w:val="63375355"/>
    <w:rsid w:val="784E426F"/>
    <w:rsid w:val="78925C5D"/>
    <w:rsid w:val="7AB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0C770B-0301-4637-9CBD-8C9BF009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考场管理规定</dc:title>
  <dc:creator>dxh</dc:creator>
  <cp:lastModifiedBy>user</cp:lastModifiedBy>
  <cp:revision>2</cp:revision>
  <cp:lastPrinted>2019-12-18T04:27:00Z</cp:lastPrinted>
  <dcterms:created xsi:type="dcterms:W3CDTF">2019-10-31T05:51:00Z</dcterms:created>
  <dcterms:modified xsi:type="dcterms:W3CDTF">2020-07-10T02:46:00Z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