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D9" w:rsidRDefault="009A431B">
      <w:pPr>
        <w:jc w:val="center"/>
        <w:rPr>
          <w:sz w:val="52"/>
        </w:rPr>
      </w:pPr>
      <w:bookmarkStart w:id="0" w:name="_GoBack"/>
      <w:bookmarkEnd w:id="0"/>
      <w:r>
        <w:rPr>
          <w:rFonts w:hint="eastAsia"/>
          <w:sz w:val="52"/>
        </w:rPr>
        <w:t>直接发包申报流程</w:t>
      </w:r>
    </w:p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一、平台登录</w:t>
      </w:r>
    </w:p>
    <w:p w:rsidR="00FF08D9" w:rsidRDefault="009A431B">
      <w:pPr>
        <w:numPr>
          <w:ilvl w:val="0"/>
          <w:numId w:val="1"/>
        </w:numPr>
      </w:pPr>
      <w:r>
        <w:rPr>
          <w:rFonts w:hint="eastAsia"/>
        </w:rPr>
        <w:t>使用建设单位账号、密码登录，选择二期招投标人入口。</w:t>
      </w:r>
    </w:p>
    <w:p w:rsidR="00FF08D9" w:rsidRDefault="009A431B">
      <w:pPr>
        <w:tabs>
          <w:tab w:val="left" w:pos="312"/>
        </w:tabs>
      </w:pPr>
      <w:hyperlink r:id="rId5" w:history="1">
        <w:r>
          <w:rPr>
            <w:rStyle w:val="a3"/>
            <w:rFonts w:hint="eastAsia"/>
          </w:rPr>
          <w:t>http://218.4.45.172:8086/dlrk/019003/019003002/changshu.html</w:t>
        </w:r>
      </w:hyperlink>
    </w:p>
    <w:p w:rsidR="00FF08D9" w:rsidRDefault="009A431B">
      <w:r>
        <w:rPr>
          <w:noProof/>
        </w:rPr>
        <w:drawing>
          <wp:inline distT="0" distB="0" distL="114300" distR="114300">
            <wp:extent cx="5274310" cy="3996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二、项目预登记</w:t>
      </w:r>
    </w:p>
    <w:p w:rsidR="00FF08D9" w:rsidRDefault="009A431B">
      <w:r>
        <w:rPr>
          <w:rFonts w:hint="eastAsia"/>
        </w:rPr>
        <w:t>1.</w:t>
      </w:r>
      <w:r>
        <w:rPr>
          <w:rFonts w:hint="eastAsia"/>
        </w:rPr>
        <w:t>点击新建</w:t>
      </w:r>
    </w:p>
    <w:p w:rsidR="00FF08D9" w:rsidRDefault="009A431B">
      <w:r>
        <w:rPr>
          <w:noProof/>
        </w:rPr>
        <w:drawing>
          <wp:inline distT="0" distB="0" distL="114300" distR="114300">
            <wp:extent cx="5266690" cy="256222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tabs>
          <w:tab w:val="left" w:pos="312"/>
        </w:tabs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填写具体信息：</w:t>
      </w:r>
    </w:p>
    <w:p w:rsidR="00FF08D9" w:rsidRDefault="009A431B">
      <w:pPr>
        <w:tabs>
          <w:tab w:val="left" w:pos="312"/>
        </w:tabs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）工程名称按照投资备案证上项目名称填写；</w:t>
      </w:r>
    </w:p>
    <w:p w:rsidR="00FF08D9" w:rsidRDefault="009A431B">
      <w:pPr>
        <w:tabs>
          <w:tab w:val="left" w:pos="312"/>
        </w:tabs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批文号按投资</w:t>
      </w:r>
      <w:proofErr w:type="gramEnd"/>
      <w:r>
        <w:rPr>
          <w:rFonts w:hint="eastAsia"/>
        </w:rPr>
        <w:t>备案证上的填写；监管部门选择</w:t>
      </w:r>
      <w:r>
        <w:rPr>
          <w:rFonts w:hint="eastAsia"/>
          <w:color w:val="FF0000"/>
        </w:rPr>
        <w:t>常熟市招标办</w:t>
      </w:r>
      <w:r>
        <w:rPr>
          <w:rFonts w:hint="eastAsia"/>
        </w:rPr>
        <w:t>。</w:t>
      </w:r>
    </w:p>
    <w:p w:rsidR="00FF08D9" w:rsidRDefault="009A431B">
      <w:pPr>
        <w:tabs>
          <w:tab w:val="left" w:pos="312"/>
        </w:tabs>
        <w:ind w:leftChars="100" w:left="630" w:hangingChars="200" w:hanging="420"/>
        <w:rPr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）附件信息：上</w:t>
      </w:r>
      <w:proofErr w:type="gramStart"/>
      <w:r>
        <w:rPr>
          <w:rFonts w:hint="eastAsia"/>
        </w:rPr>
        <w:t>传投资</w:t>
      </w:r>
      <w:proofErr w:type="gramEnd"/>
      <w:r>
        <w:rPr>
          <w:rFonts w:hint="eastAsia"/>
        </w:rPr>
        <w:t>备案证或立项。（若无以上两项，可上传</w:t>
      </w:r>
      <w:proofErr w:type="gramStart"/>
      <w:r>
        <w:rPr>
          <w:rFonts w:hint="eastAsia"/>
        </w:rPr>
        <w:t>建设单位敲章的</w:t>
      </w:r>
      <w:proofErr w:type="gramEnd"/>
      <w:r>
        <w:rPr>
          <w:rFonts w:hint="eastAsia"/>
        </w:rPr>
        <w:t>情况说明，写明具体实施的内容、造价等相关信息。）</w:t>
      </w:r>
    </w:p>
    <w:p w:rsidR="00FF08D9" w:rsidRDefault="009A431B">
      <w:r>
        <w:rPr>
          <w:noProof/>
        </w:rPr>
        <w:drawing>
          <wp:inline distT="0" distB="0" distL="114300" distR="114300">
            <wp:extent cx="5262245" cy="3001645"/>
            <wp:effectExtent l="0" t="0" r="146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三、项目注册</w:t>
      </w:r>
    </w:p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四、初步发包方案</w:t>
      </w:r>
    </w:p>
    <w:p w:rsidR="00FF08D9" w:rsidRDefault="009A431B">
      <w:r>
        <w:rPr>
          <w:rFonts w:hint="eastAsia"/>
        </w:rPr>
        <w:t>以上两步具体内容咨询</w:t>
      </w:r>
      <w:r>
        <w:rPr>
          <w:rFonts w:hint="eastAsia"/>
          <w:color w:val="FF0000"/>
        </w:rPr>
        <w:t>常熟市招标办</w:t>
      </w:r>
      <w:r>
        <w:rPr>
          <w:rFonts w:hint="eastAsia"/>
        </w:rPr>
        <w:t>进行办理，咨询电话：</w:t>
      </w:r>
      <w:r>
        <w:rPr>
          <w:rFonts w:hint="eastAsia"/>
        </w:rPr>
        <w:t>52822915</w:t>
      </w:r>
    </w:p>
    <w:p w:rsidR="00FF08D9" w:rsidRDefault="009A431B">
      <w:r>
        <w:rPr>
          <w:noProof/>
        </w:rPr>
        <w:drawing>
          <wp:inline distT="0" distB="0" distL="114300" distR="114300">
            <wp:extent cx="1457325" cy="3067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FF08D9"/>
    <w:p w:rsidR="00FF08D9" w:rsidRDefault="00FF08D9"/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五、招标项目</w:t>
      </w:r>
    </w:p>
    <w:p w:rsidR="00FF08D9" w:rsidRDefault="009A431B">
      <w:pPr>
        <w:numPr>
          <w:ilvl w:val="0"/>
          <w:numId w:val="2"/>
        </w:numPr>
      </w:pPr>
      <w:r>
        <w:rPr>
          <w:rFonts w:hint="eastAsia"/>
        </w:rPr>
        <w:t>点击新增招标项目，输入项目名称或项目编号查询，确认项目之后点击确认选择。</w:t>
      </w:r>
    </w:p>
    <w:p w:rsidR="00FF08D9" w:rsidRDefault="009A431B">
      <w:r>
        <w:rPr>
          <w:noProof/>
        </w:rPr>
        <w:drawing>
          <wp:inline distT="0" distB="0" distL="114300" distR="114300">
            <wp:extent cx="5264150" cy="353695"/>
            <wp:effectExtent l="0" t="0" r="1270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numPr>
          <w:ilvl w:val="0"/>
          <w:numId w:val="2"/>
        </w:numPr>
      </w:pPr>
      <w:r>
        <w:rPr>
          <w:rFonts w:hint="eastAsia"/>
        </w:rPr>
        <w:t>按照系统提示，将所有带</w:t>
      </w:r>
      <w:proofErr w:type="gramStart"/>
      <w:r>
        <w:rPr>
          <w:rFonts w:hint="eastAsia"/>
        </w:rPr>
        <w:t>星部分</w:t>
      </w:r>
      <w:proofErr w:type="gramEnd"/>
      <w:r>
        <w:rPr>
          <w:rFonts w:hint="eastAsia"/>
        </w:rPr>
        <w:t>的内容填写完整，招标方式务必选择</w:t>
      </w:r>
      <w:r>
        <w:rPr>
          <w:rFonts w:hint="eastAsia"/>
          <w:color w:val="FF0000"/>
        </w:rPr>
        <w:t>直接招标</w:t>
      </w:r>
    </w:p>
    <w:p w:rsidR="00FF08D9" w:rsidRDefault="009A431B">
      <w:pPr>
        <w:tabs>
          <w:tab w:val="left" w:pos="312"/>
        </w:tabs>
      </w:pPr>
      <w:r>
        <w:rPr>
          <w:rFonts w:hint="eastAsia"/>
        </w:rPr>
        <w:t>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附件：（</w:t>
      </w:r>
      <w:r>
        <w:rPr>
          <w:rFonts w:hint="eastAsia"/>
        </w:rPr>
        <w:t>1</w:t>
      </w:r>
      <w:r>
        <w:rPr>
          <w:rFonts w:hint="eastAsia"/>
        </w:rPr>
        <w:t>）营业执照、直接发包承诺书、规划许可证；（</w:t>
      </w:r>
      <w:r>
        <w:rPr>
          <w:rFonts w:hint="eastAsia"/>
        </w:rPr>
        <w:t>2</w:t>
      </w:r>
      <w:r>
        <w:rPr>
          <w:rFonts w:hint="eastAsia"/>
        </w:rPr>
        <w:t>）验资报告、公司章程（</w:t>
      </w:r>
      <w:proofErr w:type="gramStart"/>
      <w:r>
        <w:rPr>
          <w:rFonts w:hint="eastAsia"/>
        </w:rPr>
        <w:t>盖有市监局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审批局</w:t>
      </w:r>
      <w:proofErr w:type="gramEnd"/>
      <w:r>
        <w:rPr>
          <w:rFonts w:hint="eastAsia"/>
        </w:rPr>
        <w:t>章）、国家企业信用信息公示系统查询报告，以上三份材料任选其一</w:t>
      </w:r>
      <w:proofErr w:type="gramStart"/>
      <w:r>
        <w:rPr>
          <w:rFonts w:hint="eastAsia"/>
        </w:rPr>
        <w:t>上传即</w:t>
      </w:r>
      <w:proofErr w:type="gramEnd"/>
      <w:r>
        <w:rPr>
          <w:rFonts w:hint="eastAsia"/>
        </w:rPr>
        <w:t>可，务必查到自然人股东为止；（</w:t>
      </w:r>
      <w:r>
        <w:rPr>
          <w:rFonts w:hint="eastAsia"/>
        </w:rPr>
        <w:t>3</w:t>
      </w:r>
      <w:r>
        <w:rPr>
          <w:rFonts w:hint="eastAsia"/>
        </w:rPr>
        <w:t>）审图合格证</w:t>
      </w:r>
      <w:proofErr w:type="gramStart"/>
      <w:r>
        <w:rPr>
          <w:rFonts w:hint="eastAsia"/>
        </w:rPr>
        <w:t>或免审通知单</w:t>
      </w:r>
      <w:proofErr w:type="gramEnd"/>
      <w:r>
        <w:rPr>
          <w:rFonts w:hint="eastAsia"/>
        </w:rPr>
        <w:t>二选一上传。（二次改造的工程请多上传一份租赁协议、房产证。）</w:t>
      </w:r>
    </w:p>
    <w:p w:rsidR="00FF08D9" w:rsidRDefault="009A431B">
      <w:r>
        <w:rPr>
          <w:noProof/>
        </w:rPr>
        <w:drawing>
          <wp:inline distT="0" distB="0" distL="114300" distR="114300">
            <wp:extent cx="5285740" cy="312420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2760" cy="31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六、交易结果备案</w:t>
      </w:r>
    </w:p>
    <w:p w:rsidR="00FF08D9" w:rsidRDefault="009A431B">
      <w:pPr>
        <w:tabs>
          <w:tab w:val="left" w:pos="312"/>
        </w:tabs>
      </w:pPr>
      <w:r>
        <w:rPr>
          <w:rFonts w:hint="eastAsia"/>
        </w:rPr>
        <w:t>新增交易结果。</w:t>
      </w:r>
    </w:p>
    <w:p w:rsidR="00FF08D9" w:rsidRDefault="009A431B">
      <w:r>
        <w:rPr>
          <w:noProof/>
        </w:rPr>
        <w:drawing>
          <wp:inline distT="0" distB="0" distL="114300" distR="114300">
            <wp:extent cx="5266690" cy="770890"/>
            <wp:effectExtent l="0" t="0" r="10160" b="1016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rPr>
          <w:sz w:val="24"/>
        </w:rPr>
      </w:pPr>
      <w:r>
        <w:rPr>
          <w:rFonts w:hint="eastAsia"/>
          <w:sz w:val="24"/>
        </w:rPr>
        <w:t>0</w:t>
      </w:r>
      <w:r>
        <w:rPr>
          <w:sz w:val="24"/>
        </w:rPr>
        <w:t>1.</w:t>
      </w:r>
      <w:r>
        <w:rPr>
          <w:rFonts w:hint="eastAsia"/>
          <w:sz w:val="24"/>
        </w:rPr>
        <w:t>基本情况</w:t>
      </w:r>
    </w:p>
    <w:p w:rsidR="00FF08D9" w:rsidRDefault="009A431B">
      <w:pPr>
        <w:tabs>
          <w:tab w:val="left" w:pos="312"/>
        </w:tabs>
      </w:pPr>
      <w:proofErr w:type="gramStart"/>
      <w:r>
        <w:rPr>
          <w:rFonts w:hint="eastAsia"/>
        </w:rPr>
        <w:t>按拟发包</w:t>
      </w:r>
      <w:proofErr w:type="gramEnd"/>
      <w:r>
        <w:rPr>
          <w:rFonts w:hint="eastAsia"/>
        </w:rPr>
        <w:t>标段实际情况填写所有带星号的内容，选择对应的承包单位及相关的企业资质、人员资质，质量等级务必选择</w:t>
      </w:r>
      <w:r>
        <w:rPr>
          <w:rFonts w:hint="eastAsia"/>
          <w:color w:val="FF0000"/>
        </w:rPr>
        <w:t>合格</w:t>
      </w:r>
      <w:r>
        <w:rPr>
          <w:rFonts w:hint="eastAsia"/>
        </w:rPr>
        <w:t>；招标人定标原因及依据：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私有资金且不涉及公共利益、公共安全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依据发改委</w:t>
      </w:r>
      <w:proofErr w:type="gramEnd"/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）号令，国有资金低于</w:t>
      </w:r>
      <w:r>
        <w:rPr>
          <w:rFonts w:hint="eastAsia"/>
        </w:rPr>
        <w:t>400</w:t>
      </w:r>
      <w:r>
        <w:rPr>
          <w:rFonts w:hint="eastAsia"/>
        </w:rPr>
        <w:t>万可直接发包；（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依据发改委</w:t>
      </w:r>
      <w:proofErr w:type="gramEnd"/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）号令，监理费低于</w:t>
      </w:r>
      <w:r>
        <w:rPr>
          <w:rFonts w:hint="eastAsia"/>
        </w:rPr>
        <w:t>100</w:t>
      </w:r>
      <w:r>
        <w:rPr>
          <w:rFonts w:hint="eastAsia"/>
        </w:rPr>
        <w:t>万可直接发包</w:t>
      </w:r>
    </w:p>
    <w:p w:rsidR="00FF08D9" w:rsidRDefault="009A431B">
      <w:r>
        <w:rPr>
          <w:noProof/>
        </w:rPr>
        <w:lastRenderedPageBreak/>
        <w:drawing>
          <wp:inline distT="0" distB="0" distL="114300" distR="114300">
            <wp:extent cx="5269865" cy="3077845"/>
            <wp:effectExtent l="0" t="0" r="6985" b="8255"/>
            <wp:docPr id="11" name="图片 11" descr="46e58bdf9f6893fbc3c2a65be0f1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6e58bdf9f6893fbc3c2a65be0f1d1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8D9" w:rsidRDefault="009A431B">
      <w:pPr>
        <w:rPr>
          <w:sz w:val="24"/>
        </w:rPr>
      </w:pPr>
      <w:r>
        <w:rPr>
          <w:sz w:val="24"/>
        </w:rPr>
        <w:t>02.</w:t>
      </w:r>
      <w:r>
        <w:rPr>
          <w:rFonts w:hint="eastAsia"/>
          <w:sz w:val="24"/>
        </w:rPr>
        <w:t>承包工程具体内容填好</w:t>
      </w:r>
    </w:p>
    <w:p w:rsidR="00FF08D9" w:rsidRDefault="009A431B">
      <w:pPr>
        <w:pStyle w:val="a4"/>
        <w:ind w:left="420" w:firstLineChars="0" w:firstLine="0"/>
      </w:pPr>
      <w:r>
        <w:rPr>
          <w:noProof/>
        </w:rPr>
        <w:drawing>
          <wp:inline distT="0" distB="0" distL="0" distR="0">
            <wp:extent cx="5274310" cy="883920"/>
            <wp:effectExtent l="0" t="0" r="2540" b="0"/>
            <wp:docPr id="5" name="图片 5" descr="C:\Users\ADMINI~1\AppData\Local\Temp\WeChat Files\545f0d6004a3257f651127a0b92f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545f0d6004a3257f651127a0b92faa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D9" w:rsidRDefault="009A431B">
      <w:pPr>
        <w:tabs>
          <w:tab w:val="left" w:pos="312"/>
        </w:tabs>
        <w:rPr>
          <w:sz w:val="24"/>
        </w:rPr>
      </w:pPr>
      <w:r>
        <w:rPr>
          <w:sz w:val="24"/>
        </w:rPr>
        <w:t>04.</w:t>
      </w:r>
      <w:r>
        <w:rPr>
          <w:rFonts w:hint="eastAsia"/>
          <w:sz w:val="24"/>
        </w:rPr>
        <w:t>附件信息</w:t>
      </w:r>
    </w:p>
    <w:p w:rsidR="00FF08D9" w:rsidRDefault="009A431B">
      <w:pPr>
        <w:tabs>
          <w:tab w:val="left" w:pos="312"/>
        </w:tabs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）上传建造师证（总监证书）、安全员</w:t>
      </w:r>
      <w:r>
        <w:rPr>
          <w:rFonts w:hint="eastAsia"/>
        </w:rPr>
        <w:t>B</w:t>
      </w:r>
      <w:r>
        <w:rPr>
          <w:rFonts w:hint="eastAsia"/>
        </w:rPr>
        <w:t>证、企业资质证书（签好公章的电子签章）；</w:t>
      </w:r>
    </w:p>
    <w:p w:rsidR="00FF08D9" w:rsidRDefault="009A431B">
      <w:pPr>
        <w:tabs>
          <w:tab w:val="left" w:pos="312"/>
        </w:tabs>
        <w:ind w:leftChars="200" w:left="84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）上传报价文件及预算编制承诺书（苏州市公共资源交易平台</w:t>
      </w:r>
      <w:r>
        <w:rPr>
          <w:rFonts w:hint="eastAsia"/>
        </w:rPr>
        <w:t>-</w:t>
      </w:r>
      <w:r>
        <w:rPr>
          <w:rFonts w:hint="eastAsia"/>
        </w:rPr>
        <w:t>常熟分中心</w:t>
      </w:r>
      <w:r>
        <w:rPr>
          <w:rFonts w:hint="eastAsia"/>
        </w:rPr>
        <w:t>-</w:t>
      </w:r>
      <w:r>
        <w:rPr>
          <w:rFonts w:hint="eastAsia"/>
        </w:rPr>
        <w:t>下载中心下载模板，填好具体内容，签好公章、法人章的电子签章）；</w:t>
      </w:r>
    </w:p>
    <w:p w:rsidR="00FF08D9" w:rsidRDefault="009A431B">
      <w:pPr>
        <w:tabs>
          <w:tab w:val="left" w:pos="312"/>
        </w:tabs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）点击自动生成直接发包备案表，之后提交审核。</w:t>
      </w:r>
    </w:p>
    <w:p w:rsidR="00FF08D9" w:rsidRDefault="009A431B">
      <w:r>
        <w:rPr>
          <w:noProof/>
        </w:rPr>
        <w:drawing>
          <wp:inline distT="0" distB="0" distL="114300" distR="114300">
            <wp:extent cx="5271135" cy="2849880"/>
            <wp:effectExtent l="0" t="0" r="5715" b="7620"/>
            <wp:docPr id="12" name="图片 12" descr="f75fcb0d9434dce50916223c05df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75fcb0d9434dce50916223c05df95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8D9" w:rsidRDefault="00FF08D9"/>
    <w:p w:rsidR="00FF08D9" w:rsidRDefault="00FF08D9"/>
    <w:p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七、现场办理</w:t>
      </w:r>
    </w:p>
    <w:p w:rsidR="00FF08D9" w:rsidRDefault="009A431B">
      <w:r>
        <w:rPr>
          <w:rFonts w:hint="eastAsia"/>
        </w:rPr>
        <w:t>做完上述网上</w:t>
      </w:r>
      <w:r>
        <w:rPr>
          <w:rFonts w:hint="eastAsia"/>
        </w:rPr>
        <w:t>申报流程后，请携带以下材料至常熟市政务服中心（香山北路</w:t>
      </w:r>
      <w:r>
        <w:rPr>
          <w:rFonts w:hint="eastAsia"/>
        </w:rPr>
        <w:t>9</w:t>
      </w:r>
      <w:r>
        <w:rPr>
          <w:rFonts w:hint="eastAsia"/>
        </w:rPr>
        <w:t>号）三楼</w:t>
      </w:r>
      <w:r>
        <w:rPr>
          <w:rFonts w:hint="eastAsia"/>
        </w:rPr>
        <w:t>261</w:t>
      </w:r>
      <w:r>
        <w:rPr>
          <w:rFonts w:hint="eastAsia"/>
        </w:rPr>
        <w:t>号窗口现场办理，咨询电话：</w:t>
      </w:r>
      <w:r>
        <w:rPr>
          <w:rFonts w:hint="eastAsia"/>
        </w:rPr>
        <w:t>5</w:t>
      </w:r>
      <w:r>
        <w:t>2822931</w:t>
      </w:r>
    </w:p>
    <w:p w:rsidR="00FF08D9" w:rsidRDefault="009A431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）《发包初步方案》原件一份；</w:t>
      </w:r>
    </w:p>
    <w:p w:rsidR="00FF08D9" w:rsidRDefault="009A431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）《直接发包备案资料》原件，一式三份。</w:t>
      </w:r>
    </w:p>
    <w:p w:rsidR="00FF08D9" w:rsidRDefault="009A431B">
      <w:r>
        <w:rPr>
          <w:rFonts w:hint="eastAsia"/>
        </w:rPr>
        <w:t>以上材料均需提前盖好建设单位公章及法人私章。（</w:t>
      </w:r>
      <w:proofErr w:type="gramStart"/>
      <w:r>
        <w:rPr>
          <w:rFonts w:hint="eastAsia"/>
        </w:rPr>
        <w:t>海虞镇的</w:t>
      </w:r>
      <w:proofErr w:type="gramEnd"/>
      <w:r>
        <w:rPr>
          <w:rFonts w:hint="eastAsia"/>
        </w:rPr>
        <w:t>项目请携带上述材料至海</w:t>
      </w:r>
      <w:proofErr w:type="gramStart"/>
      <w:r>
        <w:rPr>
          <w:rFonts w:hint="eastAsia"/>
        </w:rPr>
        <w:t>虞镇行政审批</w:t>
      </w:r>
      <w:proofErr w:type="gramEnd"/>
      <w:r>
        <w:rPr>
          <w:rFonts w:hint="eastAsia"/>
        </w:rPr>
        <w:t>局办理，咨询电话：</w:t>
      </w:r>
      <w:r>
        <w:rPr>
          <w:rFonts w:hint="eastAsia"/>
        </w:rPr>
        <w:t>52568731</w:t>
      </w:r>
      <w:r>
        <w:rPr>
          <w:rFonts w:hint="eastAsia"/>
        </w:rPr>
        <w:t>，</w:t>
      </w:r>
      <w:r>
        <w:rPr>
          <w:rFonts w:hint="eastAsia"/>
        </w:rPr>
        <w:t>52591257</w:t>
      </w:r>
      <w:r>
        <w:rPr>
          <w:rFonts w:hint="eastAsia"/>
        </w:rPr>
        <w:t>）</w:t>
      </w:r>
    </w:p>
    <w:sectPr w:rsidR="00FF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B70419"/>
    <w:multiLevelType w:val="singleLevel"/>
    <w:tmpl w:val="BCB704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1BC3D6C"/>
    <w:multiLevelType w:val="singleLevel"/>
    <w:tmpl w:val="C1BC3D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JkZGE4MGI3NTRjMjQ1ZGRhMDc2MzgyODUxY2E2ZDkifQ=="/>
  </w:docVars>
  <w:rsids>
    <w:rsidRoot w:val="7C820D4E"/>
    <w:rsid w:val="00096674"/>
    <w:rsid w:val="001C1F00"/>
    <w:rsid w:val="00405216"/>
    <w:rsid w:val="00496D9C"/>
    <w:rsid w:val="005F60FA"/>
    <w:rsid w:val="00656E0A"/>
    <w:rsid w:val="00973DB8"/>
    <w:rsid w:val="009A431B"/>
    <w:rsid w:val="00A52E93"/>
    <w:rsid w:val="00FF08D9"/>
    <w:rsid w:val="339C463A"/>
    <w:rsid w:val="63842130"/>
    <w:rsid w:val="7C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5B2E3-7208-4C9D-B937-96295C3B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styleId="a4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8.4.45.172:8086/dlrk/019003/019003002/changshu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2022-06-17T05:23:00Z</dcterms:created>
  <dcterms:modified xsi:type="dcterms:W3CDTF">2022-06-17T05:23:00Z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AB81460DC6014FA685D1776E59DC49DC</vt:lpwstr>
  </property>
</Properties>
</file>