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547" w:rsidRPr="00F41547" w:rsidRDefault="00F41547" w:rsidP="00F41547">
      <w:r w:rsidRPr="00F41547">
        <w:rPr>
          <w:b/>
          <w:bCs/>
        </w:rPr>
        <w:t>    </w:t>
      </w:r>
    </w:p>
    <w:p w:rsidR="00F41547" w:rsidRDefault="00F41547" w:rsidP="008257E7">
      <w:pPr>
        <w:rPr>
          <w:rFonts w:ascii="黑体" w:eastAsia="黑体" w:hAnsi="黑体"/>
          <w:sz w:val="44"/>
          <w:szCs w:val="44"/>
        </w:rPr>
      </w:pPr>
      <w:r w:rsidRPr="004F4DEB">
        <w:rPr>
          <w:rFonts w:ascii="Calibri" w:eastAsia="黑体" w:hAnsi="Calibri" w:cs="Calibri"/>
          <w:sz w:val="44"/>
          <w:szCs w:val="44"/>
        </w:rPr>
        <w:t> </w:t>
      </w:r>
      <w:r w:rsidR="00AA18BB">
        <w:t>  </w:t>
      </w:r>
      <w:r w:rsidR="00961546">
        <w:rPr>
          <w:rFonts w:ascii="Calibri" w:eastAsia="黑体" w:hAnsi="Calibri" w:cs="Calibri"/>
          <w:sz w:val="44"/>
          <w:szCs w:val="44"/>
        </w:rPr>
        <w:t>     </w:t>
      </w:r>
      <w:r w:rsidR="008257E7">
        <w:rPr>
          <w:rFonts w:ascii="Calibri" w:eastAsia="黑体" w:hAnsi="Calibri" w:cs="Calibri" w:hint="eastAsia"/>
          <w:sz w:val="44"/>
          <w:szCs w:val="44"/>
        </w:rPr>
        <w:t>附件</w:t>
      </w:r>
      <w:r w:rsidR="008257E7">
        <w:rPr>
          <w:rFonts w:ascii="Calibri" w:eastAsia="黑体" w:hAnsi="Calibri" w:cs="Calibri" w:hint="eastAsia"/>
          <w:sz w:val="44"/>
          <w:szCs w:val="44"/>
        </w:rPr>
        <w:t xml:space="preserve">  </w:t>
      </w:r>
      <w:r w:rsidR="008257E7">
        <w:rPr>
          <w:rFonts w:ascii="Calibri" w:eastAsia="黑体" w:hAnsi="Calibri" w:cs="Calibri" w:hint="eastAsia"/>
          <w:sz w:val="44"/>
          <w:szCs w:val="44"/>
        </w:rPr>
        <w:t>政府</w:t>
      </w:r>
      <w:r w:rsidR="00AA18BB">
        <w:rPr>
          <w:rFonts w:ascii="Calibri" w:eastAsia="黑体" w:hAnsi="Calibri" w:cs="Calibri"/>
          <w:sz w:val="44"/>
          <w:szCs w:val="44"/>
        </w:rPr>
        <w:t>采购</w:t>
      </w:r>
      <w:r w:rsidR="00AA18BB">
        <w:rPr>
          <w:rFonts w:ascii="Calibri" w:eastAsia="黑体" w:hAnsi="Calibri" w:cs="Calibri" w:hint="eastAsia"/>
          <w:sz w:val="44"/>
          <w:szCs w:val="44"/>
        </w:rPr>
        <w:t>投</w:t>
      </w:r>
      <w:r w:rsidR="00AA18BB">
        <w:rPr>
          <w:rFonts w:ascii="Calibri" w:eastAsia="黑体" w:hAnsi="Calibri" w:cs="Calibri"/>
          <w:sz w:val="44"/>
          <w:szCs w:val="44"/>
        </w:rPr>
        <w:t>诉处理</w:t>
      </w:r>
      <w:r w:rsidR="008257E7">
        <w:rPr>
          <w:rFonts w:ascii="Calibri" w:eastAsia="黑体" w:hAnsi="Calibri" w:cs="Calibri" w:hint="eastAsia"/>
          <w:sz w:val="44"/>
          <w:szCs w:val="44"/>
        </w:rPr>
        <w:t>文书</w:t>
      </w:r>
      <w:r w:rsidRPr="002C60F8">
        <w:rPr>
          <w:rFonts w:ascii="黑体" w:eastAsia="黑体" w:hAnsi="黑体"/>
          <w:sz w:val="44"/>
          <w:szCs w:val="44"/>
        </w:rPr>
        <w:t>目录</w:t>
      </w:r>
    </w:p>
    <w:p w:rsidR="00961546" w:rsidRPr="002C60F8" w:rsidRDefault="00961546" w:rsidP="008257E7">
      <w:pPr>
        <w:rPr>
          <w:rFonts w:ascii="黑体" w:eastAsia="黑体" w:hAnsi="黑体"/>
          <w:sz w:val="44"/>
          <w:szCs w:val="44"/>
        </w:rPr>
      </w:pPr>
    </w:p>
    <w:p w:rsidR="00F41547" w:rsidRDefault="0089428F" w:rsidP="0009399E">
      <w:pPr>
        <w:ind w:firstLineChars="150" w:firstLine="42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</w:t>
      </w:r>
      <w:r w:rsidR="008257E7">
        <w:rPr>
          <w:rFonts w:ascii="黑体" w:eastAsia="黑体" w:hAnsi="黑体"/>
          <w:sz w:val="28"/>
          <w:szCs w:val="28"/>
        </w:rPr>
        <w:t>.</w:t>
      </w:r>
      <w:r>
        <w:rPr>
          <w:rFonts w:ascii="黑体" w:eastAsia="黑体" w:hAnsi="黑体"/>
          <w:sz w:val="28"/>
          <w:szCs w:val="28"/>
        </w:rPr>
        <w:t xml:space="preserve"> </w:t>
      </w:r>
      <w:r w:rsidR="00F41547" w:rsidRPr="00F41547">
        <w:rPr>
          <w:rFonts w:ascii="黑体" w:eastAsia="黑体" w:hAnsi="黑体"/>
          <w:sz w:val="28"/>
          <w:szCs w:val="28"/>
        </w:rPr>
        <w:t>投诉受理环节：</w:t>
      </w:r>
    </w:p>
    <w:p w:rsidR="0089428F" w:rsidRPr="001062EF" w:rsidRDefault="0089428F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 w:rsidRPr="001062EF">
        <w:rPr>
          <w:rFonts w:ascii="仿宋" w:eastAsia="仿宋" w:hAnsi="仿宋" w:hint="eastAsia"/>
          <w:color w:val="000000" w:themeColor="text1"/>
          <w:sz w:val="28"/>
          <w:szCs w:val="28"/>
        </w:rPr>
        <w:t>1.1政府</w:t>
      </w:r>
      <w:r w:rsidRPr="001062EF">
        <w:rPr>
          <w:rFonts w:ascii="仿宋" w:eastAsia="仿宋" w:hAnsi="仿宋"/>
          <w:color w:val="000000" w:themeColor="text1"/>
          <w:sz w:val="28"/>
          <w:szCs w:val="28"/>
        </w:rPr>
        <w:t>采购质疑</w:t>
      </w:r>
      <w:r w:rsidR="001062EF">
        <w:rPr>
          <w:rFonts w:ascii="仿宋" w:eastAsia="仿宋" w:hAnsi="仿宋" w:hint="eastAsia"/>
          <w:color w:val="000000" w:themeColor="text1"/>
          <w:sz w:val="28"/>
          <w:szCs w:val="28"/>
        </w:rPr>
        <w:t>函</w:t>
      </w:r>
    </w:p>
    <w:p w:rsidR="001062EF" w:rsidRPr="001062EF" w:rsidRDefault="0089428F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 w:rsidRPr="001062EF">
        <w:rPr>
          <w:rFonts w:ascii="仿宋" w:eastAsia="仿宋" w:hAnsi="仿宋" w:hint="eastAsia"/>
          <w:color w:val="000000" w:themeColor="text1"/>
          <w:sz w:val="28"/>
          <w:szCs w:val="28"/>
        </w:rPr>
        <w:t>1.2政府</w:t>
      </w:r>
      <w:r w:rsidRPr="001062EF">
        <w:rPr>
          <w:rFonts w:ascii="仿宋" w:eastAsia="仿宋" w:hAnsi="仿宋"/>
          <w:color w:val="000000" w:themeColor="text1"/>
          <w:sz w:val="28"/>
          <w:szCs w:val="28"/>
        </w:rPr>
        <w:t>采购</w:t>
      </w:r>
      <w:r w:rsidRPr="001062EF">
        <w:rPr>
          <w:rFonts w:ascii="仿宋" w:eastAsia="仿宋" w:hAnsi="仿宋" w:hint="eastAsia"/>
          <w:color w:val="000000" w:themeColor="text1"/>
          <w:sz w:val="28"/>
          <w:szCs w:val="28"/>
        </w:rPr>
        <w:t>投</w:t>
      </w:r>
      <w:r w:rsidRPr="001062EF">
        <w:rPr>
          <w:rFonts w:ascii="仿宋" w:eastAsia="仿宋" w:hAnsi="仿宋"/>
          <w:color w:val="000000" w:themeColor="text1"/>
          <w:sz w:val="28"/>
          <w:szCs w:val="28"/>
        </w:rPr>
        <w:t>诉书</w:t>
      </w:r>
    </w:p>
    <w:p w:rsidR="001062EF" w:rsidRDefault="00F41547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 w:rsidRPr="001062EF">
        <w:rPr>
          <w:rFonts w:ascii="仿宋" w:eastAsia="仿宋" w:hAnsi="仿宋"/>
          <w:color w:val="000000" w:themeColor="text1"/>
          <w:sz w:val="28"/>
          <w:szCs w:val="28"/>
        </w:rPr>
        <w:t>1.</w:t>
      </w:r>
      <w:r w:rsidR="0089428F" w:rsidRPr="001062EF">
        <w:rPr>
          <w:rFonts w:ascii="仿宋" w:eastAsia="仿宋" w:hAnsi="仿宋"/>
          <w:color w:val="000000" w:themeColor="text1"/>
          <w:sz w:val="28"/>
          <w:szCs w:val="28"/>
        </w:rPr>
        <w:t>3</w:t>
      </w:r>
      <w:r w:rsidR="006111EC">
        <w:rPr>
          <w:rFonts w:ascii="仿宋" w:eastAsia="仿宋" w:hAnsi="仿宋" w:hint="eastAsia"/>
          <w:color w:val="000000" w:themeColor="text1"/>
          <w:sz w:val="28"/>
          <w:szCs w:val="28"/>
        </w:rPr>
        <w:t>接受</w:t>
      </w:r>
      <w:r w:rsidR="006111EC">
        <w:rPr>
          <w:rFonts w:ascii="仿宋" w:eastAsia="仿宋" w:hAnsi="仿宋"/>
          <w:color w:val="000000" w:themeColor="text1"/>
          <w:sz w:val="28"/>
          <w:szCs w:val="28"/>
        </w:rPr>
        <w:t>回执</w:t>
      </w:r>
    </w:p>
    <w:p w:rsidR="006111EC" w:rsidRPr="001062EF" w:rsidRDefault="006111EC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1.4送达</w:t>
      </w:r>
      <w:r>
        <w:rPr>
          <w:rFonts w:ascii="仿宋" w:eastAsia="仿宋" w:hAnsi="仿宋"/>
          <w:color w:val="000000" w:themeColor="text1"/>
          <w:sz w:val="28"/>
          <w:szCs w:val="28"/>
        </w:rPr>
        <w:t>回执</w:t>
      </w:r>
    </w:p>
    <w:p w:rsidR="008257E7" w:rsidRDefault="005B321E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1.5</w:t>
      </w:r>
      <w:r w:rsidR="00F41547" w:rsidRPr="001062EF">
        <w:rPr>
          <w:rFonts w:ascii="仿宋" w:eastAsia="仿宋" w:hAnsi="仿宋"/>
          <w:color w:val="000000" w:themeColor="text1"/>
          <w:sz w:val="28"/>
          <w:szCs w:val="28"/>
        </w:rPr>
        <w:t>告知书</w:t>
      </w:r>
      <w:r w:rsidR="0009399E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09399E">
        <w:rPr>
          <w:rFonts w:ascii="仿宋" w:eastAsia="仿宋" w:hAnsi="仿宋" w:hint="eastAsia"/>
          <w:color w:val="000000" w:themeColor="text1"/>
          <w:sz w:val="28"/>
          <w:szCs w:val="28"/>
        </w:rPr>
        <w:t>不</w:t>
      </w:r>
      <w:r w:rsidR="0009399E">
        <w:rPr>
          <w:rFonts w:ascii="仿宋" w:eastAsia="仿宋" w:hAnsi="仿宋"/>
          <w:color w:val="000000" w:themeColor="text1"/>
          <w:sz w:val="28"/>
          <w:szCs w:val="28"/>
        </w:rPr>
        <w:t>属于本部</w:t>
      </w:r>
      <w:r w:rsidR="0009399E">
        <w:rPr>
          <w:rFonts w:ascii="仿宋" w:eastAsia="仿宋" w:hAnsi="仿宋" w:hint="eastAsia"/>
          <w:color w:val="000000" w:themeColor="text1"/>
          <w:sz w:val="28"/>
          <w:szCs w:val="28"/>
        </w:rPr>
        <w:t>门管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辖）</w:t>
      </w:r>
    </w:p>
    <w:p w:rsidR="00D51FC3" w:rsidRDefault="00D51FC3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 w:rsidRPr="00D51FC3">
        <w:rPr>
          <w:rFonts w:ascii="仿宋" w:eastAsia="仿宋" w:hAnsi="仿宋"/>
          <w:color w:val="000000" w:themeColor="text1"/>
          <w:sz w:val="28"/>
          <w:szCs w:val="28"/>
        </w:rPr>
        <w:t>1.6.告知书（不属于政府采购</w:t>
      </w:r>
      <w:r w:rsidR="0009399E">
        <w:rPr>
          <w:rFonts w:ascii="仿宋" w:eastAsia="仿宋" w:hAnsi="仿宋" w:hint="eastAsia"/>
          <w:color w:val="000000" w:themeColor="text1"/>
          <w:sz w:val="28"/>
          <w:szCs w:val="28"/>
        </w:rPr>
        <w:t>监管</w:t>
      </w:r>
      <w:r w:rsidR="0009399E">
        <w:rPr>
          <w:rFonts w:ascii="仿宋" w:eastAsia="仿宋" w:hAnsi="仿宋"/>
          <w:color w:val="000000" w:themeColor="text1"/>
          <w:sz w:val="28"/>
          <w:szCs w:val="28"/>
        </w:rPr>
        <w:t>范围</w:t>
      </w:r>
      <w:r w:rsidRPr="00D51FC3">
        <w:rPr>
          <w:rFonts w:ascii="仿宋" w:eastAsia="仿宋" w:hAnsi="仿宋"/>
          <w:color w:val="000000" w:themeColor="text1"/>
          <w:sz w:val="28"/>
          <w:szCs w:val="28"/>
        </w:rPr>
        <w:t>）</w:t>
      </w:r>
    </w:p>
    <w:p w:rsidR="005B321E" w:rsidRPr="001062EF" w:rsidRDefault="00571B57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1.7不予受理</w:t>
      </w:r>
      <w:r w:rsidR="005B321E">
        <w:rPr>
          <w:rFonts w:ascii="仿宋" w:eastAsia="仿宋" w:hAnsi="仿宋" w:hint="eastAsia"/>
          <w:color w:val="000000" w:themeColor="text1"/>
          <w:sz w:val="28"/>
          <w:szCs w:val="28"/>
        </w:rPr>
        <w:t>告知书</w:t>
      </w:r>
      <w:r w:rsidR="005B321E">
        <w:rPr>
          <w:rFonts w:ascii="仿宋" w:eastAsia="仿宋" w:hAnsi="仿宋"/>
          <w:color w:val="000000" w:themeColor="text1"/>
          <w:sz w:val="28"/>
          <w:szCs w:val="28"/>
        </w:rPr>
        <w:t>（</w:t>
      </w:r>
      <w:r w:rsidR="005B321E">
        <w:rPr>
          <w:rFonts w:ascii="仿宋" w:eastAsia="仿宋" w:hAnsi="仿宋" w:hint="eastAsia"/>
          <w:color w:val="000000" w:themeColor="text1"/>
          <w:sz w:val="28"/>
          <w:szCs w:val="28"/>
        </w:rPr>
        <w:t>不予受理</w:t>
      </w:r>
      <w:r w:rsidR="005B321E">
        <w:rPr>
          <w:rFonts w:ascii="仿宋" w:eastAsia="仿宋" w:hAnsi="仿宋"/>
          <w:color w:val="000000" w:themeColor="text1"/>
          <w:sz w:val="28"/>
          <w:szCs w:val="28"/>
        </w:rPr>
        <w:t>）</w:t>
      </w:r>
    </w:p>
    <w:p w:rsidR="00A704CA" w:rsidRPr="001062EF" w:rsidRDefault="00D51FC3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1.8</w:t>
      </w:r>
      <w:r w:rsidR="00A704CA" w:rsidRPr="001062EF">
        <w:rPr>
          <w:rFonts w:ascii="仿宋" w:eastAsia="仿宋" w:hAnsi="仿宋" w:hint="eastAsia"/>
          <w:color w:val="000000" w:themeColor="text1"/>
          <w:sz w:val="28"/>
          <w:szCs w:val="28"/>
        </w:rPr>
        <w:t>投诉书</w:t>
      </w:r>
      <w:r w:rsidR="00A704CA" w:rsidRPr="001062EF">
        <w:rPr>
          <w:rFonts w:ascii="仿宋" w:eastAsia="仿宋" w:hAnsi="仿宋"/>
          <w:color w:val="000000" w:themeColor="text1"/>
          <w:sz w:val="28"/>
          <w:szCs w:val="28"/>
        </w:rPr>
        <w:t>补正</w:t>
      </w:r>
      <w:r w:rsidR="00F62D63">
        <w:rPr>
          <w:rFonts w:ascii="仿宋" w:eastAsia="仿宋" w:hAnsi="仿宋" w:hint="eastAsia"/>
          <w:color w:val="000000" w:themeColor="text1"/>
          <w:sz w:val="28"/>
          <w:szCs w:val="28"/>
        </w:rPr>
        <w:t>通知</w:t>
      </w:r>
      <w:r w:rsidR="00A704CA" w:rsidRPr="001062EF">
        <w:rPr>
          <w:rFonts w:ascii="仿宋" w:eastAsia="仿宋" w:hAnsi="仿宋"/>
          <w:color w:val="000000" w:themeColor="text1"/>
          <w:sz w:val="28"/>
          <w:szCs w:val="28"/>
        </w:rPr>
        <w:t>书</w:t>
      </w:r>
    </w:p>
    <w:p w:rsidR="004B1E2A" w:rsidRDefault="00D51FC3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1.9</w:t>
      </w:r>
      <w:r w:rsidR="004B1E2A" w:rsidRPr="001062EF">
        <w:rPr>
          <w:rFonts w:ascii="仿宋" w:eastAsia="仿宋" w:hAnsi="仿宋"/>
          <w:color w:val="000000" w:themeColor="text1"/>
          <w:sz w:val="28"/>
          <w:szCs w:val="28"/>
        </w:rPr>
        <w:t>暂停政府采购通知书</w:t>
      </w:r>
    </w:p>
    <w:p w:rsidR="00930102" w:rsidRDefault="00930102" w:rsidP="001A3C68">
      <w:pPr>
        <w:ind w:leftChars="200" w:left="42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1.10法定代表人</w:t>
      </w:r>
      <w:r>
        <w:rPr>
          <w:rFonts w:ascii="仿宋" w:eastAsia="仿宋" w:hAnsi="仿宋"/>
          <w:color w:val="000000" w:themeColor="text1"/>
          <w:sz w:val="28"/>
          <w:szCs w:val="28"/>
        </w:rPr>
        <w:t>身份证明</w:t>
      </w:r>
    </w:p>
    <w:p w:rsidR="00930102" w:rsidRPr="001062EF" w:rsidRDefault="00930102" w:rsidP="001A3C68">
      <w:pPr>
        <w:ind w:leftChars="200" w:left="420"/>
        <w:rPr>
          <w:rFonts w:ascii="仿宋" w:eastAsia="仿宋" w:hAnsi="仿宋" w:hint="eastAsia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1.11主要</w:t>
      </w:r>
      <w:r>
        <w:rPr>
          <w:rFonts w:ascii="仿宋" w:eastAsia="仿宋" w:hAnsi="仿宋"/>
          <w:color w:val="000000" w:themeColor="text1"/>
          <w:sz w:val="28"/>
          <w:szCs w:val="28"/>
        </w:rPr>
        <w:t>负责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人身份</w:t>
      </w:r>
      <w:r>
        <w:rPr>
          <w:rFonts w:ascii="仿宋" w:eastAsia="仿宋" w:hAnsi="仿宋"/>
          <w:color w:val="000000" w:themeColor="text1"/>
          <w:sz w:val="28"/>
          <w:szCs w:val="28"/>
        </w:rPr>
        <w:t>证明</w:t>
      </w:r>
      <w:bookmarkStart w:id="0" w:name="_GoBack"/>
      <w:bookmarkEnd w:id="0"/>
    </w:p>
    <w:p w:rsidR="001A3C68" w:rsidRDefault="0089428F" w:rsidP="0009399E">
      <w:pPr>
        <w:ind w:firstLineChars="100" w:firstLine="2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2.</w:t>
      </w:r>
      <w:r w:rsidR="001062EF">
        <w:rPr>
          <w:rFonts w:ascii="黑体" w:eastAsia="黑体" w:hAnsi="黑体"/>
          <w:sz w:val="28"/>
          <w:szCs w:val="28"/>
        </w:rPr>
        <w:t>调查取证环节</w:t>
      </w:r>
    </w:p>
    <w:p w:rsidR="001062EF" w:rsidRDefault="009927EE" w:rsidP="001A3C68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仿宋" w:eastAsia="仿宋" w:hAnsi="仿宋" w:cs="Calibri"/>
          <w:sz w:val="28"/>
          <w:szCs w:val="28"/>
        </w:rPr>
        <w:t>2.1</w:t>
      </w:r>
      <w:r w:rsidR="0089428F" w:rsidRPr="00113C9E">
        <w:rPr>
          <w:rFonts w:ascii="仿宋" w:eastAsia="仿宋" w:hAnsi="仿宋" w:cs="Calibri"/>
          <w:sz w:val="28"/>
          <w:szCs w:val="28"/>
        </w:rPr>
        <w:t xml:space="preserve"> </w:t>
      </w:r>
      <w:r w:rsidR="0089428F" w:rsidRPr="00113C9E">
        <w:rPr>
          <w:rFonts w:ascii="仿宋" w:eastAsia="仿宋" w:hAnsi="仿宋" w:cs="Calibri" w:hint="eastAsia"/>
          <w:sz w:val="28"/>
          <w:szCs w:val="28"/>
        </w:rPr>
        <w:t>政府</w:t>
      </w:r>
      <w:r w:rsidR="0089428F" w:rsidRPr="00113C9E">
        <w:rPr>
          <w:rFonts w:ascii="仿宋" w:eastAsia="仿宋" w:hAnsi="仿宋" w:cs="Calibri"/>
          <w:sz w:val="28"/>
          <w:szCs w:val="28"/>
        </w:rPr>
        <w:t>采购投诉答复</w:t>
      </w:r>
      <w:r w:rsidR="0089428F" w:rsidRPr="00113C9E">
        <w:rPr>
          <w:rFonts w:ascii="仿宋" w:eastAsia="仿宋" w:hAnsi="仿宋" w:cs="Calibri" w:hint="eastAsia"/>
          <w:sz w:val="28"/>
          <w:szCs w:val="28"/>
        </w:rPr>
        <w:t>通知</w:t>
      </w:r>
      <w:r w:rsidR="0089428F" w:rsidRPr="00113C9E">
        <w:rPr>
          <w:rFonts w:ascii="仿宋" w:eastAsia="仿宋" w:hAnsi="仿宋" w:cs="Calibri"/>
          <w:sz w:val="28"/>
          <w:szCs w:val="28"/>
        </w:rPr>
        <w:t>书</w:t>
      </w:r>
      <w:r>
        <w:rPr>
          <w:rFonts w:ascii="仿宋" w:eastAsia="仿宋" w:hAnsi="仿宋" w:cs="Calibri" w:hint="eastAsia"/>
          <w:sz w:val="28"/>
          <w:szCs w:val="28"/>
        </w:rPr>
        <w:t>（采购人</w:t>
      </w:r>
      <w:r>
        <w:rPr>
          <w:rFonts w:ascii="仿宋" w:eastAsia="仿宋" w:hAnsi="仿宋" w:cs="Calibri"/>
          <w:sz w:val="28"/>
          <w:szCs w:val="28"/>
        </w:rPr>
        <w:t>或</w:t>
      </w:r>
      <w:r>
        <w:rPr>
          <w:rFonts w:ascii="仿宋" w:eastAsia="仿宋" w:hAnsi="仿宋" w:cs="Calibri" w:hint="eastAsia"/>
          <w:sz w:val="28"/>
          <w:szCs w:val="28"/>
        </w:rPr>
        <w:t>采购代理机构）</w:t>
      </w:r>
    </w:p>
    <w:p w:rsidR="001062EF" w:rsidRDefault="009927EE" w:rsidP="001A3C68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>2.2</w:t>
      </w:r>
      <w:r>
        <w:rPr>
          <w:rFonts w:ascii="仿宋" w:eastAsia="仿宋" w:hAnsi="仿宋" w:cs="Calibri"/>
          <w:sz w:val="28"/>
          <w:szCs w:val="28"/>
        </w:rPr>
        <w:t xml:space="preserve"> </w:t>
      </w:r>
      <w:r w:rsidRPr="00113C9E">
        <w:rPr>
          <w:rFonts w:ascii="仿宋" w:eastAsia="仿宋" w:hAnsi="仿宋" w:cs="Calibri" w:hint="eastAsia"/>
          <w:sz w:val="28"/>
          <w:szCs w:val="28"/>
        </w:rPr>
        <w:t>政府</w:t>
      </w:r>
      <w:r w:rsidRPr="00113C9E">
        <w:rPr>
          <w:rFonts w:ascii="仿宋" w:eastAsia="仿宋" w:hAnsi="仿宋" w:cs="Calibri"/>
          <w:sz w:val="28"/>
          <w:szCs w:val="28"/>
        </w:rPr>
        <w:t>采购投诉答复</w:t>
      </w:r>
      <w:r w:rsidRPr="00113C9E">
        <w:rPr>
          <w:rFonts w:ascii="仿宋" w:eastAsia="仿宋" w:hAnsi="仿宋" w:cs="Calibri" w:hint="eastAsia"/>
          <w:sz w:val="28"/>
          <w:szCs w:val="28"/>
        </w:rPr>
        <w:t>通知</w:t>
      </w:r>
      <w:r w:rsidRPr="00113C9E">
        <w:rPr>
          <w:rFonts w:ascii="仿宋" w:eastAsia="仿宋" w:hAnsi="仿宋" w:cs="Calibri"/>
          <w:sz w:val="28"/>
          <w:szCs w:val="28"/>
        </w:rPr>
        <w:t>书</w:t>
      </w:r>
      <w:r>
        <w:rPr>
          <w:rFonts w:ascii="仿宋" w:eastAsia="仿宋" w:hAnsi="仿宋" w:cs="Calibri" w:hint="eastAsia"/>
          <w:sz w:val="28"/>
          <w:szCs w:val="28"/>
        </w:rPr>
        <w:t>（相关供应商）</w:t>
      </w:r>
    </w:p>
    <w:p w:rsidR="001062EF" w:rsidRDefault="0089428F" w:rsidP="001A3C68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113C9E">
        <w:rPr>
          <w:rFonts w:ascii="仿宋" w:eastAsia="仿宋" w:hAnsi="仿宋" w:cs="Calibri"/>
          <w:sz w:val="28"/>
          <w:szCs w:val="28"/>
        </w:rPr>
        <w:t>2.3</w:t>
      </w:r>
      <w:r w:rsidR="009927EE">
        <w:rPr>
          <w:rFonts w:ascii="仿宋" w:eastAsia="仿宋" w:hAnsi="仿宋" w:cs="Calibri"/>
          <w:sz w:val="28"/>
          <w:szCs w:val="28"/>
        </w:rPr>
        <w:t xml:space="preserve"> </w:t>
      </w:r>
      <w:r w:rsidRPr="00113C9E">
        <w:rPr>
          <w:rFonts w:ascii="仿宋" w:eastAsia="仿宋" w:hAnsi="仿宋" w:cs="Calibri" w:hint="eastAsia"/>
          <w:sz w:val="28"/>
          <w:szCs w:val="28"/>
        </w:rPr>
        <w:t>调查</w:t>
      </w:r>
      <w:r w:rsidRPr="00113C9E">
        <w:rPr>
          <w:rFonts w:ascii="仿宋" w:eastAsia="仿宋" w:hAnsi="仿宋" w:cs="Calibri"/>
          <w:sz w:val="28"/>
          <w:szCs w:val="28"/>
        </w:rPr>
        <w:t>取</w:t>
      </w:r>
      <w:r w:rsidRPr="00113C9E">
        <w:rPr>
          <w:rFonts w:ascii="仿宋" w:eastAsia="仿宋" w:hAnsi="仿宋" w:cs="Calibri" w:hint="eastAsia"/>
          <w:sz w:val="28"/>
          <w:szCs w:val="28"/>
        </w:rPr>
        <w:t>证</w:t>
      </w:r>
      <w:r w:rsidRPr="00113C9E">
        <w:rPr>
          <w:rFonts w:ascii="仿宋" w:eastAsia="仿宋" w:hAnsi="仿宋" w:cs="Calibri"/>
          <w:sz w:val="28"/>
          <w:szCs w:val="28"/>
        </w:rPr>
        <w:t>通知书</w:t>
      </w:r>
      <w:r w:rsidR="004F75A1">
        <w:rPr>
          <w:rFonts w:ascii="仿宋" w:eastAsia="仿宋" w:hAnsi="仿宋" w:cs="Calibri" w:hint="eastAsia"/>
          <w:sz w:val="28"/>
          <w:szCs w:val="28"/>
        </w:rPr>
        <w:t>(书面)</w:t>
      </w:r>
    </w:p>
    <w:p w:rsidR="001062EF" w:rsidRDefault="0089428F" w:rsidP="001A3C68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113C9E">
        <w:rPr>
          <w:rFonts w:ascii="仿宋" w:eastAsia="仿宋" w:hAnsi="仿宋" w:cs="Calibri"/>
          <w:sz w:val="28"/>
          <w:szCs w:val="28"/>
        </w:rPr>
        <w:t xml:space="preserve">2.4 </w:t>
      </w:r>
      <w:r w:rsidR="009927EE">
        <w:rPr>
          <w:rFonts w:ascii="仿宋" w:eastAsia="仿宋" w:hAnsi="仿宋" w:cs="Calibri" w:hint="eastAsia"/>
          <w:sz w:val="28"/>
          <w:szCs w:val="28"/>
        </w:rPr>
        <w:t>投诉人</w:t>
      </w:r>
      <w:r w:rsidRPr="00113C9E">
        <w:rPr>
          <w:rFonts w:ascii="仿宋" w:eastAsia="仿宋" w:hAnsi="仿宋" w:cs="Calibri" w:hint="eastAsia"/>
          <w:sz w:val="28"/>
          <w:szCs w:val="28"/>
        </w:rPr>
        <w:t>补</w:t>
      </w:r>
      <w:r w:rsidRPr="00113C9E">
        <w:rPr>
          <w:rFonts w:ascii="仿宋" w:eastAsia="仿宋" w:hAnsi="仿宋" w:cs="Calibri"/>
          <w:sz w:val="28"/>
          <w:szCs w:val="28"/>
        </w:rPr>
        <w:t>正</w:t>
      </w:r>
      <w:r w:rsidR="00F41547" w:rsidRPr="00113C9E">
        <w:rPr>
          <w:rFonts w:ascii="仿宋" w:eastAsia="仿宋" w:hAnsi="仿宋" w:cs="Calibri"/>
          <w:sz w:val="28"/>
          <w:szCs w:val="28"/>
        </w:rPr>
        <w:t>通知书</w:t>
      </w:r>
    </w:p>
    <w:p w:rsidR="001062EF" w:rsidRDefault="0089428F" w:rsidP="001A3C68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113C9E">
        <w:rPr>
          <w:rFonts w:ascii="仿宋" w:eastAsia="仿宋" w:hAnsi="仿宋" w:cs="Calibri"/>
          <w:sz w:val="28"/>
          <w:szCs w:val="28"/>
        </w:rPr>
        <w:t>2.5</w:t>
      </w:r>
      <w:r w:rsidR="00F41547" w:rsidRPr="00113C9E">
        <w:rPr>
          <w:rFonts w:ascii="Calibri" w:eastAsia="仿宋" w:hAnsi="Calibri" w:cs="Calibri"/>
          <w:sz w:val="28"/>
          <w:szCs w:val="28"/>
        </w:rPr>
        <w:t>   </w:t>
      </w:r>
      <w:r w:rsidRPr="00113C9E">
        <w:rPr>
          <w:rFonts w:ascii="仿宋" w:eastAsia="仿宋" w:hAnsi="仿宋" w:cs="Calibri" w:hint="eastAsia"/>
          <w:sz w:val="28"/>
          <w:szCs w:val="28"/>
        </w:rPr>
        <w:t>质证</w:t>
      </w:r>
      <w:r w:rsidRPr="00113C9E">
        <w:rPr>
          <w:rFonts w:ascii="仿宋" w:eastAsia="仿宋" w:hAnsi="仿宋" w:cs="Calibri"/>
          <w:sz w:val="28"/>
          <w:szCs w:val="28"/>
        </w:rPr>
        <w:t>通</w:t>
      </w:r>
      <w:r w:rsidRPr="00113C9E">
        <w:rPr>
          <w:rFonts w:ascii="仿宋" w:eastAsia="仿宋" w:hAnsi="仿宋" w:cs="Calibri" w:hint="eastAsia"/>
          <w:sz w:val="28"/>
          <w:szCs w:val="28"/>
        </w:rPr>
        <w:t>知</w:t>
      </w:r>
      <w:r w:rsidRPr="00113C9E">
        <w:rPr>
          <w:rFonts w:ascii="仿宋" w:eastAsia="仿宋" w:hAnsi="仿宋" w:cs="Calibri"/>
          <w:sz w:val="28"/>
          <w:szCs w:val="28"/>
        </w:rPr>
        <w:t>书</w:t>
      </w:r>
    </w:p>
    <w:p w:rsidR="004F75A1" w:rsidRDefault="009927EE" w:rsidP="001A3C68">
      <w:pPr>
        <w:ind w:firstLineChars="200" w:firstLine="560"/>
        <w:rPr>
          <w:rFonts w:ascii="仿宋" w:eastAsia="仿宋" w:hAnsi="仿宋" w:cs="Calibri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>2.6</w:t>
      </w:r>
      <w:r w:rsidR="00EC5134">
        <w:rPr>
          <w:rFonts w:ascii="仿宋" w:eastAsia="仿宋" w:hAnsi="仿宋" w:cs="Calibri" w:hint="eastAsia"/>
          <w:sz w:val="28"/>
          <w:szCs w:val="28"/>
        </w:rPr>
        <w:t xml:space="preserve"> 质证会</w:t>
      </w:r>
      <w:r w:rsidR="004F75A1">
        <w:rPr>
          <w:rFonts w:ascii="仿宋" w:eastAsia="仿宋" w:hAnsi="仿宋" w:cs="Calibri" w:hint="eastAsia"/>
          <w:sz w:val="28"/>
          <w:szCs w:val="28"/>
        </w:rPr>
        <w:t>记录</w:t>
      </w:r>
    </w:p>
    <w:p w:rsidR="00F41547" w:rsidRDefault="004F75A1" w:rsidP="001A3C68">
      <w:pPr>
        <w:ind w:firstLineChars="200" w:firstLine="560"/>
        <w:rPr>
          <w:color w:val="FF0000"/>
        </w:rPr>
      </w:pPr>
      <w:r>
        <w:rPr>
          <w:rFonts w:ascii="仿宋" w:eastAsia="仿宋" w:hAnsi="仿宋" w:cs="Calibri" w:hint="eastAsia"/>
          <w:sz w:val="28"/>
          <w:szCs w:val="28"/>
        </w:rPr>
        <w:lastRenderedPageBreak/>
        <w:t>2.7 调查</w:t>
      </w:r>
      <w:r>
        <w:rPr>
          <w:rFonts w:ascii="仿宋" w:eastAsia="仿宋" w:hAnsi="仿宋" w:cs="Calibri"/>
          <w:sz w:val="28"/>
          <w:szCs w:val="28"/>
        </w:rPr>
        <w:t>取证记录</w:t>
      </w:r>
      <w:r w:rsidR="00F41547" w:rsidRPr="00F41547">
        <w:rPr>
          <w:color w:val="FF0000"/>
        </w:rPr>
        <w:t> </w:t>
      </w:r>
    </w:p>
    <w:p w:rsidR="001A3C68" w:rsidRDefault="008257E7" w:rsidP="0009399E">
      <w:pPr>
        <w:ind w:firstLineChars="100" w:firstLine="2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3.</w:t>
      </w:r>
      <w:r w:rsidR="00F41547" w:rsidRPr="00113C9E">
        <w:rPr>
          <w:rFonts w:ascii="黑体" w:eastAsia="黑体" w:hAnsi="黑体"/>
          <w:sz w:val="28"/>
          <w:szCs w:val="28"/>
        </w:rPr>
        <w:t>处理处罚环节：</w:t>
      </w:r>
    </w:p>
    <w:p w:rsidR="001A3C68" w:rsidRDefault="00113C9E" w:rsidP="001A3C68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1A3C68">
        <w:rPr>
          <w:rFonts w:ascii="仿宋" w:eastAsia="仿宋" w:hAnsi="仿宋" w:cs="Calibri"/>
          <w:sz w:val="28"/>
          <w:szCs w:val="28"/>
        </w:rPr>
        <w:t>3.1</w:t>
      </w:r>
      <w:r w:rsidR="00F41547" w:rsidRPr="001A3C68">
        <w:rPr>
          <w:rFonts w:ascii="Calibri" w:eastAsia="仿宋" w:hAnsi="Calibri" w:cs="Calibri"/>
          <w:sz w:val="28"/>
          <w:szCs w:val="28"/>
        </w:rPr>
        <w:t>   </w:t>
      </w:r>
      <w:r w:rsidR="00F41547" w:rsidRPr="001A3C68">
        <w:rPr>
          <w:rFonts w:ascii="仿宋" w:eastAsia="仿宋" w:hAnsi="仿宋" w:cs="Calibri"/>
          <w:sz w:val="28"/>
          <w:szCs w:val="28"/>
        </w:rPr>
        <w:t>投诉处理决定书</w:t>
      </w:r>
    </w:p>
    <w:p w:rsidR="001A3C68" w:rsidRPr="001A3C68" w:rsidRDefault="00113C9E" w:rsidP="001A3C68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1A3C68">
        <w:rPr>
          <w:rFonts w:ascii="仿宋" w:eastAsia="仿宋" w:hAnsi="仿宋" w:cs="Calibri"/>
          <w:sz w:val="28"/>
          <w:szCs w:val="28"/>
        </w:rPr>
        <w:t>3.2</w:t>
      </w:r>
      <w:r w:rsidR="001A3C68">
        <w:rPr>
          <w:rFonts w:ascii="Calibri" w:eastAsia="仿宋" w:hAnsi="Calibri" w:cs="Calibri"/>
          <w:sz w:val="28"/>
          <w:szCs w:val="28"/>
        </w:rPr>
        <w:t>   </w:t>
      </w:r>
      <w:r w:rsidR="001062EF" w:rsidRPr="001A3C68">
        <w:rPr>
          <w:rFonts w:ascii="仿宋" w:eastAsia="仿宋" w:hAnsi="仿宋" w:cs="Calibri" w:hint="eastAsia"/>
          <w:sz w:val="28"/>
          <w:szCs w:val="28"/>
        </w:rPr>
        <w:t>终止</w:t>
      </w:r>
      <w:r w:rsidR="001062EF" w:rsidRPr="001A3C68">
        <w:rPr>
          <w:rFonts w:ascii="仿宋" w:eastAsia="仿宋" w:hAnsi="仿宋" w:cs="Calibri"/>
          <w:sz w:val="28"/>
          <w:szCs w:val="28"/>
        </w:rPr>
        <w:t>投诉处理决定</w:t>
      </w:r>
      <w:r w:rsidR="001062EF" w:rsidRPr="001A3C68">
        <w:rPr>
          <w:rFonts w:ascii="仿宋" w:eastAsia="仿宋" w:hAnsi="仿宋" w:cs="Calibri" w:hint="eastAsia"/>
          <w:sz w:val="28"/>
          <w:szCs w:val="28"/>
        </w:rPr>
        <w:t>书</w:t>
      </w:r>
    </w:p>
    <w:p w:rsidR="001A3C68" w:rsidRDefault="003A685E" w:rsidP="001A3C68">
      <w:pPr>
        <w:ind w:firstLineChars="200" w:firstLine="560"/>
        <w:rPr>
          <w:rFonts w:ascii="仿宋" w:eastAsia="仿宋" w:hAnsi="仿宋" w:cs="Calibri"/>
          <w:sz w:val="28"/>
          <w:szCs w:val="28"/>
        </w:rPr>
      </w:pPr>
      <w:r w:rsidRPr="001A3C68">
        <w:rPr>
          <w:rFonts w:ascii="仿宋" w:eastAsia="仿宋" w:hAnsi="仿宋" w:cs="Calibri" w:hint="eastAsia"/>
          <w:sz w:val="28"/>
          <w:szCs w:val="28"/>
        </w:rPr>
        <w:t>3</w:t>
      </w:r>
      <w:r w:rsidRPr="001A3C68">
        <w:rPr>
          <w:rFonts w:ascii="仿宋" w:eastAsia="仿宋" w:hAnsi="仿宋" w:cs="Calibri"/>
          <w:sz w:val="28"/>
          <w:szCs w:val="28"/>
        </w:rPr>
        <w:t>.3</w:t>
      </w:r>
      <w:r w:rsidR="001A3C68">
        <w:rPr>
          <w:rFonts w:ascii="仿宋" w:eastAsia="仿宋" w:hAnsi="仿宋" w:cs="Calibri"/>
          <w:sz w:val="28"/>
          <w:szCs w:val="28"/>
        </w:rPr>
        <w:t xml:space="preserve"> </w:t>
      </w:r>
      <w:r w:rsidRPr="001A3C68">
        <w:rPr>
          <w:rFonts w:ascii="仿宋" w:eastAsia="仿宋" w:hAnsi="仿宋" w:cs="Calibri" w:hint="eastAsia"/>
          <w:sz w:val="28"/>
          <w:szCs w:val="28"/>
        </w:rPr>
        <w:t>行政</w:t>
      </w:r>
      <w:r w:rsidRPr="001A3C68">
        <w:rPr>
          <w:rFonts w:ascii="仿宋" w:eastAsia="仿宋" w:hAnsi="仿宋" w:cs="Calibri"/>
          <w:sz w:val="28"/>
          <w:szCs w:val="28"/>
        </w:rPr>
        <w:t>处罚告知书（</w:t>
      </w:r>
      <w:r w:rsidRPr="001A3C68">
        <w:rPr>
          <w:rFonts w:ascii="仿宋" w:eastAsia="仿宋" w:hAnsi="仿宋" w:cs="Calibri" w:hint="eastAsia"/>
          <w:sz w:val="28"/>
          <w:szCs w:val="28"/>
        </w:rPr>
        <w:t>无需</w:t>
      </w:r>
      <w:r w:rsidRPr="001A3C68">
        <w:rPr>
          <w:rFonts w:ascii="仿宋" w:eastAsia="仿宋" w:hAnsi="仿宋" w:cs="Calibri"/>
          <w:sz w:val="28"/>
          <w:szCs w:val="28"/>
        </w:rPr>
        <w:t>听证）</w:t>
      </w:r>
    </w:p>
    <w:p w:rsidR="001A3C68" w:rsidRDefault="003A685E" w:rsidP="001A3C68">
      <w:pPr>
        <w:ind w:firstLineChars="200" w:firstLine="560"/>
        <w:rPr>
          <w:rFonts w:ascii="仿宋" w:eastAsia="仿宋" w:hAnsi="仿宋" w:cs="Calibri"/>
          <w:sz w:val="28"/>
          <w:szCs w:val="28"/>
        </w:rPr>
      </w:pPr>
      <w:r w:rsidRPr="001A3C68">
        <w:rPr>
          <w:rFonts w:ascii="仿宋" w:eastAsia="仿宋" w:hAnsi="仿宋" w:cs="Calibri" w:hint="eastAsia"/>
          <w:sz w:val="28"/>
          <w:szCs w:val="28"/>
        </w:rPr>
        <w:t>3.4</w:t>
      </w:r>
      <w:r w:rsidR="001A3C68">
        <w:rPr>
          <w:rFonts w:ascii="仿宋" w:eastAsia="仿宋" w:hAnsi="仿宋" w:cs="Calibri"/>
          <w:sz w:val="28"/>
          <w:szCs w:val="28"/>
        </w:rPr>
        <w:t xml:space="preserve"> </w:t>
      </w:r>
      <w:r w:rsidR="00F41547" w:rsidRPr="001A3C68">
        <w:rPr>
          <w:rFonts w:ascii="仿宋" w:eastAsia="仿宋" w:hAnsi="仿宋" w:cs="Calibri"/>
          <w:sz w:val="28"/>
          <w:szCs w:val="28"/>
        </w:rPr>
        <w:t>行政处罚告知书</w:t>
      </w:r>
      <w:r w:rsidRPr="001A3C68">
        <w:rPr>
          <w:rFonts w:ascii="仿宋" w:eastAsia="仿宋" w:hAnsi="仿宋" w:cs="Calibri" w:hint="eastAsia"/>
          <w:sz w:val="28"/>
          <w:szCs w:val="28"/>
        </w:rPr>
        <w:t>（需要</w:t>
      </w:r>
      <w:r w:rsidRPr="001A3C68">
        <w:rPr>
          <w:rFonts w:ascii="仿宋" w:eastAsia="仿宋" w:hAnsi="仿宋" w:cs="Calibri"/>
          <w:sz w:val="28"/>
          <w:szCs w:val="28"/>
        </w:rPr>
        <w:t>听</w:t>
      </w:r>
      <w:r w:rsidRPr="001A3C68">
        <w:rPr>
          <w:rFonts w:ascii="仿宋" w:eastAsia="仿宋" w:hAnsi="仿宋" w:cs="Calibri" w:hint="eastAsia"/>
          <w:sz w:val="28"/>
          <w:szCs w:val="28"/>
        </w:rPr>
        <w:t>证）</w:t>
      </w:r>
    </w:p>
    <w:p w:rsidR="003A685E" w:rsidRPr="001A3C68" w:rsidRDefault="003A685E" w:rsidP="001A3C68">
      <w:pPr>
        <w:ind w:firstLineChars="200" w:firstLine="560"/>
        <w:rPr>
          <w:rFonts w:ascii="仿宋" w:eastAsia="仿宋" w:hAnsi="仿宋" w:cs="Calibri"/>
          <w:sz w:val="28"/>
          <w:szCs w:val="28"/>
        </w:rPr>
      </w:pPr>
      <w:r w:rsidRPr="001A3C68">
        <w:rPr>
          <w:rFonts w:ascii="仿宋" w:eastAsia="仿宋" w:hAnsi="仿宋" w:cs="Calibri" w:hint="eastAsia"/>
          <w:sz w:val="28"/>
          <w:szCs w:val="28"/>
        </w:rPr>
        <w:t>3.5</w:t>
      </w:r>
      <w:r w:rsidR="001A3C68">
        <w:rPr>
          <w:rFonts w:ascii="仿宋" w:eastAsia="仿宋" w:hAnsi="仿宋" w:cs="Calibri"/>
          <w:sz w:val="28"/>
          <w:szCs w:val="28"/>
        </w:rPr>
        <w:t xml:space="preserve"> </w:t>
      </w:r>
      <w:r w:rsidRPr="001A3C68">
        <w:rPr>
          <w:rFonts w:ascii="仿宋" w:eastAsia="仿宋" w:hAnsi="仿宋" w:cs="Calibri" w:hint="eastAsia"/>
          <w:sz w:val="28"/>
          <w:szCs w:val="28"/>
        </w:rPr>
        <w:t>行政</w:t>
      </w:r>
      <w:r w:rsidR="00930102">
        <w:rPr>
          <w:rFonts w:ascii="仿宋" w:eastAsia="仿宋" w:hAnsi="仿宋" w:cs="Calibri"/>
          <w:sz w:val="28"/>
          <w:szCs w:val="28"/>
        </w:rPr>
        <w:t>处罚听证</w:t>
      </w:r>
      <w:r w:rsidR="00930102">
        <w:rPr>
          <w:rFonts w:ascii="仿宋" w:eastAsia="仿宋" w:hAnsi="仿宋" w:cs="Calibri" w:hint="eastAsia"/>
          <w:sz w:val="28"/>
          <w:szCs w:val="28"/>
        </w:rPr>
        <w:t>通</w:t>
      </w:r>
      <w:r w:rsidRPr="001A3C68">
        <w:rPr>
          <w:rFonts w:ascii="仿宋" w:eastAsia="仿宋" w:hAnsi="仿宋" w:cs="Calibri"/>
          <w:sz w:val="28"/>
          <w:szCs w:val="28"/>
        </w:rPr>
        <w:t>知书</w:t>
      </w:r>
    </w:p>
    <w:p w:rsidR="00F41547" w:rsidRPr="001A3C68" w:rsidRDefault="003A685E" w:rsidP="001A3C68">
      <w:pPr>
        <w:ind w:firstLineChars="200" w:firstLine="560"/>
        <w:rPr>
          <w:rFonts w:ascii="仿宋" w:eastAsia="仿宋" w:hAnsi="仿宋" w:cs="Calibri"/>
          <w:sz w:val="28"/>
          <w:szCs w:val="28"/>
        </w:rPr>
      </w:pPr>
      <w:r w:rsidRPr="001A3C68">
        <w:rPr>
          <w:rFonts w:ascii="仿宋" w:eastAsia="仿宋" w:hAnsi="仿宋" w:cs="Calibri"/>
          <w:sz w:val="28"/>
          <w:szCs w:val="28"/>
        </w:rPr>
        <w:t>3.6</w:t>
      </w:r>
      <w:r w:rsidR="001A3C68">
        <w:rPr>
          <w:rFonts w:ascii="仿宋" w:eastAsia="仿宋" w:hAnsi="仿宋" w:cs="Calibri"/>
          <w:sz w:val="28"/>
          <w:szCs w:val="28"/>
        </w:rPr>
        <w:t xml:space="preserve"> </w:t>
      </w:r>
      <w:r w:rsidR="00F41547" w:rsidRPr="001A3C68">
        <w:rPr>
          <w:rFonts w:ascii="仿宋" w:eastAsia="仿宋" w:hAnsi="仿宋" w:cs="Calibri"/>
          <w:sz w:val="28"/>
          <w:szCs w:val="28"/>
        </w:rPr>
        <w:t>行政处罚决定书</w:t>
      </w:r>
      <w:r w:rsidR="00F41547" w:rsidRPr="001A3C68">
        <w:rPr>
          <w:rFonts w:ascii="Calibri" w:eastAsia="仿宋" w:hAnsi="Calibri" w:cs="Calibri"/>
          <w:color w:val="FF0000"/>
        </w:rPr>
        <w:t> </w:t>
      </w:r>
    </w:p>
    <w:p w:rsidR="00F41547" w:rsidRPr="001E303F" w:rsidRDefault="008257E7" w:rsidP="001062EF">
      <w:pPr>
        <w:jc w:val="left"/>
        <w:rPr>
          <w:rFonts w:ascii="黑体" w:eastAsia="黑体" w:hAnsi="黑体"/>
          <w:sz w:val="28"/>
          <w:szCs w:val="28"/>
        </w:rPr>
      </w:pPr>
      <w:r w:rsidRPr="001E303F">
        <w:rPr>
          <w:rFonts w:ascii="黑体" w:eastAsia="黑体" w:hAnsi="黑体"/>
          <w:sz w:val="28"/>
          <w:szCs w:val="28"/>
        </w:rPr>
        <w:t>4.</w:t>
      </w:r>
      <w:r w:rsidR="00F41547" w:rsidRPr="001E303F">
        <w:rPr>
          <w:rFonts w:ascii="黑体" w:eastAsia="黑体" w:hAnsi="黑体"/>
          <w:sz w:val="28"/>
          <w:szCs w:val="28"/>
        </w:rPr>
        <w:t>立卷归档环节：</w:t>
      </w:r>
    </w:p>
    <w:p w:rsidR="008257E7" w:rsidRDefault="00F41547" w:rsidP="001062EF">
      <w:pPr>
        <w:jc w:val="left"/>
        <w:rPr>
          <w:rFonts w:ascii="仿宋" w:eastAsia="仿宋" w:hAnsi="仿宋" w:cs="Calibri"/>
          <w:sz w:val="28"/>
          <w:szCs w:val="28"/>
        </w:rPr>
      </w:pPr>
      <w:r w:rsidRPr="00113C9E">
        <w:rPr>
          <w:rFonts w:ascii="Calibri" w:eastAsia="仿宋" w:hAnsi="Calibri" w:cs="Calibri"/>
          <w:sz w:val="28"/>
          <w:szCs w:val="28"/>
        </w:rPr>
        <w:t>   </w:t>
      </w:r>
      <w:r w:rsidR="0043086C">
        <w:rPr>
          <w:rFonts w:ascii="Calibri" w:eastAsia="仿宋" w:hAnsi="Calibri" w:cs="Calibri"/>
          <w:sz w:val="28"/>
          <w:szCs w:val="28"/>
        </w:rPr>
        <w:t xml:space="preserve"> </w:t>
      </w:r>
      <w:r w:rsidRPr="001062EF">
        <w:rPr>
          <w:rFonts w:ascii="Calibri" w:eastAsia="仿宋" w:hAnsi="Calibri" w:cs="Calibri"/>
          <w:sz w:val="28"/>
          <w:szCs w:val="28"/>
        </w:rPr>
        <w:t>     </w:t>
      </w:r>
      <w:r w:rsidR="001062EF" w:rsidRPr="001062EF">
        <w:rPr>
          <w:rFonts w:ascii="仿宋" w:eastAsia="仿宋" w:hAnsi="仿宋" w:cs="Calibri"/>
          <w:sz w:val="28"/>
          <w:szCs w:val="28"/>
        </w:rPr>
        <w:t>4.1</w:t>
      </w:r>
      <w:r w:rsidR="001062EF" w:rsidRPr="001062EF">
        <w:rPr>
          <w:rFonts w:ascii="仿宋" w:eastAsia="仿宋" w:hAnsi="仿宋" w:cs="Calibri" w:hint="eastAsia"/>
          <w:sz w:val="28"/>
          <w:szCs w:val="28"/>
        </w:rPr>
        <w:t>投诉</w:t>
      </w:r>
      <w:r w:rsidR="001062EF" w:rsidRPr="001062EF">
        <w:rPr>
          <w:rFonts w:ascii="仿宋" w:eastAsia="仿宋" w:hAnsi="仿宋" w:cs="Calibri"/>
          <w:sz w:val="28"/>
          <w:szCs w:val="28"/>
        </w:rPr>
        <w:t>归档</w:t>
      </w:r>
      <w:r w:rsidR="001062EF">
        <w:rPr>
          <w:rFonts w:ascii="仿宋" w:eastAsia="仿宋" w:hAnsi="仿宋" w:cs="Calibri" w:hint="eastAsia"/>
          <w:sz w:val="28"/>
          <w:szCs w:val="28"/>
        </w:rPr>
        <w:t>目录</w:t>
      </w:r>
    </w:p>
    <w:p w:rsidR="00F41547" w:rsidRPr="00113C9E" w:rsidRDefault="00F41547" w:rsidP="0009399E">
      <w:pPr>
        <w:ind w:firstLineChars="200" w:firstLine="560"/>
        <w:jc w:val="left"/>
        <w:rPr>
          <w:rFonts w:ascii="仿宋" w:eastAsia="仿宋" w:hAnsi="仿宋" w:cs="Calibri"/>
          <w:sz w:val="28"/>
          <w:szCs w:val="28"/>
        </w:rPr>
      </w:pPr>
      <w:r w:rsidRPr="00113C9E">
        <w:rPr>
          <w:rFonts w:ascii="仿宋" w:eastAsia="仿宋" w:hAnsi="仿宋" w:cs="Calibri"/>
          <w:sz w:val="28"/>
          <w:szCs w:val="28"/>
        </w:rPr>
        <w:t>注：《送达回证》在投诉处理各环节都可通用。</w:t>
      </w:r>
    </w:p>
    <w:p w:rsidR="00F41547" w:rsidRPr="00F41547" w:rsidRDefault="00F41547" w:rsidP="001062EF">
      <w:pPr>
        <w:jc w:val="left"/>
        <w:rPr>
          <w:color w:val="FF0000"/>
        </w:rPr>
      </w:pPr>
      <w:r w:rsidRPr="00F41547">
        <w:rPr>
          <w:color w:val="FF0000"/>
        </w:rPr>
        <w:t> </w:t>
      </w:r>
    </w:p>
    <w:p w:rsidR="00F41547" w:rsidRPr="00F41547" w:rsidRDefault="00F41547" w:rsidP="001062EF">
      <w:pPr>
        <w:jc w:val="left"/>
      </w:pPr>
      <w:r w:rsidRPr="00F41547">
        <w:t> </w:t>
      </w:r>
    </w:p>
    <w:p w:rsidR="00F41547" w:rsidRDefault="00F41547" w:rsidP="001062EF">
      <w:pPr>
        <w:jc w:val="left"/>
      </w:pPr>
    </w:p>
    <w:p w:rsidR="00F41547" w:rsidRDefault="00F41547" w:rsidP="001062EF">
      <w:pPr>
        <w:jc w:val="left"/>
      </w:pPr>
    </w:p>
    <w:p w:rsidR="00113C9E" w:rsidRDefault="00113C9E" w:rsidP="001062EF">
      <w:pPr>
        <w:jc w:val="left"/>
      </w:pPr>
    </w:p>
    <w:p w:rsidR="00113C9E" w:rsidRDefault="00113C9E" w:rsidP="001062EF">
      <w:pPr>
        <w:jc w:val="left"/>
      </w:pPr>
    </w:p>
    <w:p w:rsidR="00113C9E" w:rsidRDefault="00113C9E" w:rsidP="001062EF">
      <w:pPr>
        <w:jc w:val="left"/>
      </w:pPr>
    </w:p>
    <w:sectPr w:rsidR="00113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0EC" w:rsidRDefault="009E20EC" w:rsidP="00DD12E6">
      <w:r>
        <w:separator/>
      </w:r>
    </w:p>
  </w:endnote>
  <w:endnote w:type="continuationSeparator" w:id="0">
    <w:p w:rsidR="009E20EC" w:rsidRDefault="009E20EC" w:rsidP="00DD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0EC" w:rsidRDefault="009E20EC" w:rsidP="00DD12E6">
      <w:r>
        <w:separator/>
      </w:r>
    </w:p>
  </w:footnote>
  <w:footnote w:type="continuationSeparator" w:id="0">
    <w:p w:rsidR="009E20EC" w:rsidRDefault="009E20EC" w:rsidP="00DD1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7E"/>
    <w:rsid w:val="000055B0"/>
    <w:rsid w:val="00041543"/>
    <w:rsid w:val="0009399E"/>
    <w:rsid w:val="000C3BA9"/>
    <w:rsid w:val="000D723E"/>
    <w:rsid w:val="001062EF"/>
    <w:rsid w:val="00113C9E"/>
    <w:rsid w:val="00144E7B"/>
    <w:rsid w:val="001A3C68"/>
    <w:rsid w:val="001E303F"/>
    <w:rsid w:val="001F2EB2"/>
    <w:rsid w:val="00203725"/>
    <w:rsid w:val="002A40D3"/>
    <w:rsid w:val="002C60F8"/>
    <w:rsid w:val="003A685E"/>
    <w:rsid w:val="003E65D9"/>
    <w:rsid w:val="0043086C"/>
    <w:rsid w:val="00444944"/>
    <w:rsid w:val="004B1E2A"/>
    <w:rsid w:val="004F4DEB"/>
    <w:rsid w:val="004F75A1"/>
    <w:rsid w:val="005142FD"/>
    <w:rsid w:val="00534BB8"/>
    <w:rsid w:val="00536676"/>
    <w:rsid w:val="00571B57"/>
    <w:rsid w:val="005B321E"/>
    <w:rsid w:val="00601AB9"/>
    <w:rsid w:val="006111EC"/>
    <w:rsid w:val="00730F8E"/>
    <w:rsid w:val="0079122F"/>
    <w:rsid w:val="00820879"/>
    <w:rsid w:val="008257E7"/>
    <w:rsid w:val="00885052"/>
    <w:rsid w:val="0089428F"/>
    <w:rsid w:val="00930102"/>
    <w:rsid w:val="00961546"/>
    <w:rsid w:val="009927EE"/>
    <w:rsid w:val="009E20EC"/>
    <w:rsid w:val="009F233A"/>
    <w:rsid w:val="00A704CA"/>
    <w:rsid w:val="00AA18BB"/>
    <w:rsid w:val="00B01C48"/>
    <w:rsid w:val="00B63554"/>
    <w:rsid w:val="00D14BF4"/>
    <w:rsid w:val="00D15028"/>
    <w:rsid w:val="00D51FC3"/>
    <w:rsid w:val="00DD12E6"/>
    <w:rsid w:val="00DE77A9"/>
    <w:rsid w:val="00EB2907"/>
    <w:rsid w:val="00EC332A"/>
    <w:rsid w:val="00EC5134"/>
    <w:rsid w:val="00ED7A35"/>
    <w:rsid w:val="00F0667E"/>
    <w:rsid w:val="00F41547"/>
    <w:rsid w:val="00F62D63"/>
    <w:rsid w:val="00F7772B"/>
    <w:rsid w:val="00F869E8"/>
    <w:rsid w:val="00FF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EA1AD-5010-4806-8B12-E3A19787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1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12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1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12E6"/>
    <w:rPr>
      <w:sz w:val="18"/>
      <w:szCs w:val="18"/>
    </w:rPr>
  </w:style>
  <w:style w:type="character" w:customStyle="1" w:styleId="doctitle1">
    <w:name w:val="doc_title1"/>
    <w:basedOn w:val="a0"/>
    <w:rsid w:val="00DD12E6"/>
    <w:rPr>
      <w:color w:val="33333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0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5241">
          <w:marLeft w:val="0"/>
          <w:marRight w:val="0"/>
          <w:marTop w:val="0"/>
          <w:marBottom w:val="0"/>
          <w:divBdr>
            <w:top w:val="single" w:sz="6" w:space="0" w:color="A3A4A6"/>
            <w:left w:val="single" w:sz="6" w:space="0" w:color="A3A4A6"/>
            <w:bottom w:val="single" w:sz="6" w:space="0" w:color="A3A4A6"/>
            <w:right w:val="single" w:sz="6" w:space="0" w:color="A3A4A6"/>
          </w:divBdr>
          <w:divsChild>
            <w:div w:id="8973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4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5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0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9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5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2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4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4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8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5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8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8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9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8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0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2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4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0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6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1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06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45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8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0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3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93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06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8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7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6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2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2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3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7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1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3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4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9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2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65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6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8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8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4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8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6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2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60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0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2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Micorosoft</cp:lastModifiedBy>
  <cp:revision>25</cp:revision>
  <dcterms:created xsi:type="dcterms:W3CDTF">2019-12-25T07:32:00Z</dcterms:created>
  <dcterms:modified xsi:type="dcterms:W3CDTF">2020-12-15T06:37:00Z</dcterms:modified>
</cp:coreProperties>
</file>